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3D4E5" w14:textId="3C8A587E" w:rsidR="00083049" w:rsidRPr="002E61BE" w:rsidRDefault="00083049" w:rsidP="00DC4DF1">
      <w:pPr>
        <w:ind w:left="360"/>
        <w:rPr>
          <w:b/>
          <w:bCs/>
          <w:sz w:val="24"/>
          <w:szCs w:val="24"/>
          <w:u w:val="single"/>
        </w:rPr>
      </w:pPr>
      <w:r w:rsidRPr="002E61BE">
        <w:rPr>
          <w:b/>
          <w:bCs/>
          <w:sz w:val="24"/>
          <w:szCs w:val="24"/>
          <w:u w:val="single"/>
        </w:rPr>
        <w:t>THE EAST KESWICK PLATINUM JUBILEE QUIZ</w:t>
      </w:r>
    </w:p>
    <w:p w14:paraId="45C6CF54" w14:textId="77777777" w:rsidR="006D4C27" w:rsidRDefault="006D4C27" w:rsidP="00DC4DF1">
      <w:pPr>
        <w:ind w:left="360"/>
        <w:rPr>
          <w:sz w:val="24"/>
          <w:szCs w:val="24"/>
        </w:rPr>
      </w:pPr>
    </w:p>
    <w:p w14:paraId="3D958CB1" w14:textId="74568FE1" w:rsidR="006D4C27" w:rsidRPr="00DE2D97" w:rsidRDefault="00777A23" w:rsidP="00DC4DF1">
      <w:pPr>
        <w:ind w:left="360"/>
        <w:rPr>
          <w:b/>
          <w:bCs/>
          <w:sz w:val="24"/>
          <w:szCs w:val="24"/>
          <w:u w:val="single"/>
        </w:rPr>
      </w:pPr>
      <w:r w:rsidRPr="00DE2D97">
        <w:rPr>
          <w:b/>
          <w:bCs/>
          <w:sz w:val="24"/>
          <w:szCs w:val="24"/>
          <w:u w:val="single"/>
        </w:rPr>
        <w:t>Answers and additional information</w:t>
      </w:r>
    </w:p>
    <w:p w14:paraId="5DAF73CF" w14:textId="77777777" w:rsidR="00083049" w:rsidRDefault="00083049" w:rsidP="00DC4DF1">
      <w:pPr>
        <w:ind w:left="360"/>
        <w:rPr>
          <w:sz w:val="24"/>
          <w:szCs w:val="24"/>
        </w:rPr>
      </w:pPr>
    </w:p>
    <w:p w14:paraId="5F583814" w14:textId="01313ED8" w:rsidR="00B65C8F" w:rsidRPr="00866F7B" w:rsidRDefault="00866F7B" w:rsidP="00866F7B">
      <w:pPr>
        <w:ind w:left="360"/>
        <w:rPr>
          <w:sz w:val="24"/>
          <w:szCs w:val="24"/>
          <w:u w:val="single"/>
        </w:rPr>
      </w:pPr>
      <w:r w:rsidRPr="00866F7B">
        <w:rPr>
          <w:b/>
          <w:bCs/>
          <w:sz w:val="24"/>
          <w:szCs w:val="24"/>
        </w:rPr>
        <w:t xml:space="preserve">A / </w:t>
      </w:r>
      <w:proofErr w:type="gramStart"/>
      <w:r w:rsidRPr="00866F7B">
        <w:rPr>
          <w:b/>
          <w:bCs/>
          <w:sz w:val="24"/>
          <w:szCs w:val="24"/>
        </w:rPr>
        <w:t>6</w:t>
      </w:r>
      <w:r>
        <w:rPr>
          <w:b/>
          <w:bCs/>
          <w:sz w:val="24"/>
          <w:szCs w:val="24"/>
        </w:rPr>
        <w:t xml:space="preserve"> </w:t>
      </w:r>
      <w:r w:rsidR="006457C3">
        <w:rPr>
          <w:b/>
          <w:bCs/>
          <w:sz w:val="24"/>
          <w:szCs w:val="24"/>
        </w:rPr>
        <w:t xml:space="preserve"> </w:t>
      </w:r>
      <w:r w:rsidR="00FD0B77" w:rsidRPr="00866F7B">
        <w:rPr>
          <w:sz w:val="24"/>
          <w:szCs w:val="24"/>
          <w:u w:val="single"/>
        </w:rPr>
        <w:t>City</w:t>
      </w:r>
      <w:proofErr w:type="gramEnd"/>
      <w:r w:rsidR="00FD0B77" w:rsidRPr="00866F7B">
        <w:rPr>
          <w:sz w:val="24"/>
          <w:szCs w:val="24"/>
          <w:u w:val="single"/>
        </w:rPr>
        <w:t xml:space="preserve"> Square</w:t>
      </w:r>
    </w:p>
    <w:p w14:paraId="0DFE1581" w14:textId="1BC340E8" w:rsidR="006A0305" w:rsidRDefault="003B6FE3" w:rsidP="006A0305">
      <w:pPr>
        <w:ind w:left="360"/>
        <w:rPr>
          <w:sz w:val="24"/>
          <w:szCs w:val="24"/>
        </w:rPr>
      </w:pPr>
      <w:r w:rsidRPr="00D538E4">
        <w:rPr>
          <w:sz w:val="24"/>
          <w:szCs w:val="24"/>
        </w:rPr>
        <w:t xml:space="preserve">Perhaps in a nod to </w:t>
      </w:r>
      <w:r w:rsidR="001641E3" w:rsidRPr="00D538E4">
        <w:rPr>
          <w:sz w:val="24"/>
          <w:szCs w:val="24"/>
        </w:rPr>
        <w:t xml:space="preserve">a </w:t>
      </w:r>
      <w:r w:rsidRPr="00D538E4">
        <w:rPr>
          <w:sz w:val="24"/>
          <w:szCs w:val="24"/>
        </w:rPr>
        <w:t xml:space="preserve">more famous place the junction of </w:t>
      </w:r>
      <w:r w:rsidR="007C7323">
        <w:rPr>
          <w:sz w:val="24"/>
          <w:szCs w:val="24"/>
        </w:rPr>
        <w:t>M</w:t>
      </w:r>
      <w:r w:rsidR="007C7323" w:rsidRPr="00D538E4">
        <w:rPr>
          <w:sz w:val="24"/>
          <w:szCs w:val="24"/>
        </w:rPr>
        <w:t>ain Street</w:t>
      </w:r>
      <w:r w:rsidRPr="00D538E4">
        <w:rPr>
          <w:sz w:val="24"/>
          <w:szCs w:val="24"/>
        </w:rPr>
        <w:t xml:space="preserve"> and </w:t>
      </w:r>
      <w:r w:rsidR="007C7323" w:rsidRPr="00D538E4">
        <w:rPr>
          <w:sz w:val="24"/>
          <w:szCs w:val="24"/>
        </w:rPr>
        <w:t>Moor Lane</w:t>
      </w:r>
      <w:r w:rsidR="0065221B" w:rsidRPr="00D538E4">
        <w:rPr>
          <w:sz w:val="24"/>
          <w:szCs w:val="24"/>
        </w:rPr>
        <w:t xml:space="preserve"> were known as “City Square” no doubt in </w:t>
      </w:r>
      <w:r w:rsidR="0096732E" w:rsidRPr="00D538E4">
        <w:rPr>
          <w:sz w:val="24"/>
          <w:szCs w:val="24"/>
        </w:rPr>
        <w:t>reference to the busy hub in Leeds. It seems it wasn’t just the villagers</w:t>
      </w:r>
      <w:r w:rsidR="00006363" w:rsidRPr="00D538E4">
        <w:rPr>
          <w:sz w:val="24"/>
          <w:szCs w:val="24"/>
        </w:rPr>
        <w:t xml:space="preserve"> </w:t>
      </w:r>
      <w:r w:rsidR="00881F4D" w:rsidRPr="00D538E4">
        <w:rPr>
          <w:sz w:val="24"/>
          <w:szCs w:val="24"/>
        </w:rPr>
        <w:t>who referred to it this way, even pre-war</w:t>
      </w:r>
      <w:r w:rsidR="007C6A56" w:rsidRPr="00D538E4">
        <w:rPr>
          <w:sz w:val="24"/>
          <w:szCs w:val="24"/>
        </w:rPr>
        <w:t xml:space="preserve"> </w:t>
      </w:r>
      <w:r w:rsidR="00881F4D" w:rsidRPr="00D538E4">
        <w:rPr>
          <w:sz w:val="24"/>
          <w:szCs w:val="24"/>
        </w:rPr>
        <w:t>West Yorkshire</w:t>
      </w:r>
      <w:r w:rsidR="001641E3" w:rsidRPr="00D538E4">
        <w:rPr>
          <w:sz w:val="24"/>
          <w:szCs w:val="24"/>
        </w:rPr>
        <w:t xml:space="preserve"> </w:t>
      </w:r>
      <w:r w:rsidR="009E6621" w:rsidRPr="00D538E4">
        <w:rPr>
          <w:sz w:val="24"/>
          <w:szCs w:val="24"/>
        </w:rPr>
        <w:t xml:space="preserve">bus timetables </w:t>
      </w:r>
      <w:r w:rsidR="007856DF" w:rsidRPr="00D538E4">
        <w:rPr>
          <w:sz w:val="24"/>
          <w:szCs w:val="24"/>
        </w:rPr>
        <w:t>stated their stop in the village was City Square</w:t>
      </w:r>
      <w:r w:rsidR="00211F46">
        <w:rPr>
          <w:sz w:val="24"/>
          <w:szCs w:val="24"/>
        </w:rPr>
        <w:t>.</w:t>
      </w:r>
    </w:p>
    <w:p w14:paraId="03272B13" w14:textId="77777777" w:rsidR="006A0305" w:rsidRPr="00D538E4" w:rsidRDefault="006A0305" w:rsidP="006A0305">
      <w:pPr>
        <w:ind w:left="360"/>
        <w:rPr>
          <w:sz w:val="24"/>
          <w:szCs w:val="24"/>
        </w:rPr>
      </w:pPr>
    </w:p>
    <w:p w14:paraId="00594CB2" w14:textId="59448942" w:rsidR="00DB2B71" w:rsidRPr="002A0F17" w:rsidRDefault="00454AFF" w:rsidP="00DB2B71">
      <w:pPr>
        <w:ind w:left="360"/>
        <w:rPr>
          <w:sz w:val="24"/>
          <w:szCs w:val="24"/>
          <w:u w:val="single"/>
        </w:rPr>
      </w:pPr>
      <w:r w:rsidRPr="00454AFF">
        <w:rPr>
          <w:b/>
          <w:bCs/>
          <w:sz w:val="24"/>
          <w:szCs w:val="24"/>
        </w:rPr>
        <w:t xml:space="preserve">B / </w:t>
      </w:r>
      <w:proofErr w:type="gramStart"/>
      <w:r w:rsidRPr="00454AFF">
        <w:rPr>
          <w:b/>
          <w:bCs/>
          <w:sz w:val="24"/>
          <w:szCs w:val="24"/>
        </w:rPr>
        <w:t>2</w:t>
      </w:r>
      <w:r w:rsidR="006457C3">
        <w:rPr>
          <w:b/>
          <w:bCs/>
          <w:sz w:val="24"/>
          <w:szCs w:val="24"/>
        </w:rPr>
        <w:t xml:space="preserve"> </w:t>
      </w:r>
      <w:r w:rsidR="0081016C" w:rsidRPr="002A0F17">
        <w:rPr>
          <w:sz w:val="24"/>
          <w:szCs w:val="24"/>
        </w:rPr>
        <w:t xml:space="preserve"> </w:t>
      </w:r>
      <w:r w:rsidR="00B65C8F" w:rsidRPr="002A0F17">
        <w:rPr>
          <w:sz w:val="24"/>
          <w:szCs w:val="24"/>
          <w:u w:val="single"/>
        </w:rPr>
        <w:t>The</w:t>
      </w:r>
      <w:proofErr w:type="gramEnd"/>
      <w:r w:rsidR="00B65C8F" w:rsidRPr="002A0F17">
        <w:rPr>
          <w:sz w:val="24"/>
          <w:szCs w:val="24"/>
          <w:u w:val="single"/>
        </w:rPr>
        <w:t xml:space="preserve"> Duke of Wellington</w:t>
      </w:r>
    </w:p>
    <w:p w14:paraId="749FDE32" w14:textId="2C81B719" w:rsidR="00005EE2" w:rsidRPr="002A0F17" w:rsidRDefault="003754CE" w:rsidP="00DB2B71">
      <w:pPr>
        <w:ind w:left="360"/>
        <w:rPr>
          <w:sz w:val="24"/>
          <w:szCs w:val="24"/>
        </w:rPr>
      </w:pPr>
      <w:r w:rsidRPr="002A0F17">
        <w:rPr>
          <w:sz w:val="24"/>
          <w:szCs w:val="24"/>
        </w:rPr>
        <w:t xml:space="preserve">This has been </w:t>
      </w:r>
      <w:r w:rsidR="00C74B50">
        <w:rPr>
          <w:sz w:val="24"/>
          <w:szCs w:val="24"/>
        </w:rPr>
        <w:t xml:space="preserve">the site of </w:t>
      </w:r>
      <w:r w:rsidRPr="002A0F17">
        <w:rPr>
          <w:sz w:val="24"/>
          <w:szCs w:val="24"/>
        </w:rPr>
        <w:t xml:space="preserve">a public house from </w:t>
      </w:r>
      <w:r w:rsidR="009F711B" w:rsidRPr="002A0F17">
        <w:rPr>
          <w:sz w:val="24"/>
          <w:szCs w:val="24"/>
        </w:rPr>
        <w:t>the 18</w:t>
      </w:r>
      <w:r w:rsidR="009F711B" w:rsidRPr="002A0F17">
        <w:rPr>
          <w:sz w:val="24"/>
          <w:szCs w:val="24"/>
          <w:vertAlign w:val="superscript"/>
        </w:rPr>
        <w:t>th</w:t>
      </w:r>
      <w:r w:rsidR="009F711B" w:rsidRPr="002A0F17">
        <w:rPr>
          <w:sz w:val="24"/>
          <w:szCs w:val="24"/>
        </w:rPr>
        <w:t xml:space="preserve"> century</w:t>
      </w:r>
      <w:r w:rsidR="00583732" w:rsidRPr="002A0F17">
        <w:rPr>
          <w:sz w:val="24"/>
          <w:szCs w:val="24"/>
        </w:rPr>
        <w:t xml:space="preserve"> when it had its own brewhouse, stable and garden</w:t>
      </w:r>
      <w:r w:rsidR="00D32CCF" w:rsidRPr="002A0F17">
        <w:rPr>
          <w:sz w:val="24"/>
          <w:szCs w:val="24"/>
        </w:rPr>
        <w:t xml:space="preserve">. </w:t>
      </w:r>
      <w:r w:rsidR="00C464C1" w:rsidRPr="00F80248">
        <w:rPr>
          <w:sz w:val="24"/>
          <w:szCs w:val="24"/>
        </w:rPr>
        <w:t>This was one of two Inns in East Keswick given a license in 1777.</w:t>
      </w:r>
      <w:r w:rsidR="00C464C1" w:rsidRPr="002A0F17">
        <w:rPr>
          <w:sz w:val="24"/>
          <w:szCs w:val="24"/>
        </w:rPr>
        <w:t xml:space="preserve"> </w:t>
      </w:r>
    </w:p>
    <w:p w14:paraId="68EE7899" w14:textId="449DF1F1" w:rsidR="00B65C8F" w:rsidRPr="002A0F17" w:rsidRDefault="00D32CCF" w:rsidP="00DB2B71">
      <w:pPr>
        <w:ind w:left="360"/>
        <w:rPr>
          <w:sz w:val="24"/>
          <w:szCs w:val="24"/>
        </w:rPr>
      </w:pPr>
      <w:r w:rsidRPr="002A0F17">
        <w:rPr>
          <w:sz w:val="24"/>
          <w:szCs w:val="24"/>
        </w:rPr>
        <w:t xml:space="preserve">It was recorded </w:t>
      </w:r>
      <w:r w:rsidR="00F645F1" w:rsidRPr="002A0F17">
        <w:rPr>
          <w:sz w:val="24"/>
          <w:szCs w:val="24"/>
        </w:rPr>
        <w:t xml:space="preserve">as </w:t>
      </w:r>
      <w:r w:rsidR="005B219E" w:rsidRPr="002A0F17">
        <w:rPr>
          <w:sz w:val="24"/>
          <w:szCs w:val="24"/>
        </w:rPr>
        <w:t>t</w:t>
      </w:r>
      <w:r w:rsidR="00F645F1" w:rsidRPr="002A0F17">
        <w:rPr>
          <w:sz w:val="24"/>
          <w:szCs w:val="24"/>
        </w:rPr>
        <w:t xml:space="preserve">he </w:t>
      </w:r>
      <w:r w:rsidR="005B219E" w:rsidRPr="002A0F17">
        <w:rPr>
          <w:sz w:val="24"/>
          <w:szCs w:val="24"/>
        </w:rPr>
        <w:t>“</w:t>
      </w:r>
      <w:r w:rsidR="00F645F1" w:rsidRPr="002A0F17">
        <w:rPr>
          <w:sz w:val="24"/>
          <w:szCs w:val="24"/>
        </w:rPr>
        <w:t>Wellington</w:t>
      </w:r>
      <w:r w:rsidR="005B219E" w:rsidRPr="002A0F17">
        <w:rPr>
          <w:sz w:val="24"/>
          <w:szCs w:val="24"/>
        </w:rPr>
        <w:t xml:space="preserve">” </w:t>
      </w:r>
      <w:r w:rsidRPr="002A0F17">
        <w:rPr>
          <w:sz w:val="24"/>
          <w:szCs w:val="24"/>
        </w:rPr>
        <w:t xml:space="preserve">in </w:t>
      </w:r>
      <w:r w:rsidR="00534BE9" w:rsidRPr="002A0F17">
        <w:rPr>
          <w:sz w:val="24"/>
          <w:szCs w:val="24"/>
        </w:rPr>
        <w:t xml:space="preserve">the 1822 Baines Directory, </w:t>
      </w:r>
      <w:r w:rsidRPr="002A0F17">
        <w:rPr>
          <w:sz w:val="24"/>
          <w:szCs w:val="24"/>
        </w:rPr>
        <w:t>the earliest known trade directory to include East Keswick</w:t>
      </w:r>
      <w:r w:rsidR="00404F6F" w:rsidRPr="002A0F17">
        <w:rPr>
          <w:sz w:val="24"/>
          <w:szCs w:val="24"/>
        </w:rPr>
        <w:t>, and so must have been renamed</w:t>
      </w:r>
      <w:r w:rsidR="007A1FC1" w:rsidRPr="002A0F17">
        <w:rPr>
          <w:sz w:val="24"/>
          <w:szCs w:val="24"/>
        </w:rPr>
        <w:t xml:space="preserve"> in the years immediately following the battle of Waterloo.</w:t>
      </w:r>
      <w:r w:rsidR="002254CC" w:rsidRPr="002A0F17">
        <w:rPr>
          <w:sz w:val="24"/>
          <w:szCs w:val="24"/>
        </w:rPr>
        <w:t xml:space="preserve"> </w:t>
      </w:r>
    </w:p>
    <w:p w14:paraId="0454D489" w14:textId="3556CDB6" w:rsidR="00CC6119" w:rsidRPr="00444ADE" w:rsidRDefault="009D7B8F" w:rsidP="00CC6119">
      <w:pPr>
        <w:pStyle w:val="Standard"/>
        <w:ind w:left="360"/>
      </w:pPr>
      <w:r w:rsidRPr="00444ADE">
        <w:rPr>
          <w:sz w:val="24"/>
          <w:szCs w:val="24"/>
        </w:rPr>
        <w:t xml:space="preserve">In the </w:t>
      </w:r>
      <w:r w:rsidR="00CC6119" w:rsidRPr="00444ADE">
        <w:rPr>
          <w:sz w:val="24"/>
          <w:szCs w:val="24"/>
        </w:rPr>
        <w:t>middle of the 19</w:t>
      </w:r>
      <w:r w:rsidR="00CC6119" w:rsidRPr="00444ADE">
        <w:rPr>
          <w:sz w:val="24"/>
          <w:szCs w:val="24"/>
          <w:vertAlign w:val="superscript"/>
        </w:rPr>
        <w:t>th</w:t>
      </w:r>
      <w:r w:rsidR="00CC6119" w:rsidRPr="00444ADE">
        <w:rPr>
          <w:sz w:val="24"/>
          <w:szCs w:val="24"/>
        </w:rPr>
        <w:t xml:space="preserve"> century</w:t>
      </w:r>
      <w:r w:rsidR="00AB4A78" w:rsidRPr="00444ADE">
        <w:rPr>
          <w:sz w:val="24"/>
          <w:szCs w:val="24"/>
        </w:rPr>
        <w:t xml:space="preserve"> </w:t>
      </w:r>
      <w:r w:rsidR="00CC6119" w:rsidRPr="00444ADE">
        <w:rPr>
          <w:sz w:val="24"/>
          <w:szCs w:val="24"/>
        </w:rPr>
        <w:t>George Moon, wheelwright and father of the successful East Keswick</w:t>
      </w:r>
      <w:r w:rsidR="00CC6119" w:rsidRPr="00444ADE">
        <w:rPr>
          <w:sz w:val="24"/>
          <w:szCs w:val="24"/>
          <w:shd w:val="clear" w:color="auto" w:fill="FFFF00"/>
        </w:rPr>
        <w:t xml:space="preserve"> </w:t>
      </w:r>
      <w:r w:rsidR="00CC6119" w:rsidRPr="00444ADE">
        <w:rPr>
          <w:sz w:val="24"/>
          <w:szCs w:val="24"/>
        </w:rPr>
        <w:t>businessman, Henry Brewerton Moon, lived and worked here.</w:t>
      </w:r>
      <w:r w:rsidR="000218D1" w:rsidRPr="00444ADE">
        <w:rPr>
          <w:sz w:val="24"/>
          <w:szCs w:val="24"/>
          <w:shd w:val="clear" w:color="auto" w:fill="FFFF00"/>
        </w:rPr>
        <w:t xml:space="preserve"> </w:t>
      </w:r>
    </w:p>
    <w:p w14:paraId="1EFE7125" w14:textId="07AE80DD" w:rsidR="00E46DB4" w:rsidRDefault="000218D1" w:rsidP="002724A1">
      <w:pPr>
        <w:ind w:left="360"/>
        <w:rPr>
          <w:sz w:val="24"/>
          <w:szCs w:val="24"/>
        </w:rPr>
      </w:pPr>
      <w:r w:rsidRPr="00E218B0">
        <w:rPr>
          <w:sz w:val="24"/>
          <w:szCs w:val="24"/>
        </w:rPr>
        <w:t>T</w:t>
      </w:r>
      <w:r w:rsidR="00E46DB4" w:rsidRPr="00E218B0">
        <w:rPr>
          <w:sz w:val="24"/>
          <w:szCs w:val="24"/>
        </w:rPr>
        <w:t xml:space="preserve">he Inn was surrounded by a complex of cottages, barns, stables, and workshops which were </w:t>
      </w:r>
      <w:r w:rsidR="00F046D0">
        <w:rPr>
          <w:sz w:val="24"/>
          <w:szCs w:val="24"/>
        </w:rPr>
        <w:t xml:space="preserve">partly </w:t>
      </w:r>
      <w:r w:rsidR="00A26D67" w:rsidRPr="00E218B0">
        <w:rPr>
          <w:sz w:val="24"/>
          <w:szCs w:val="24"/>
        </w:rPr>
        <w:t xml:space="preserve">used by the Moon’s </w:t>
      </w:r>
      <w:r w:rsidR="00CD7D3D" w:rsidRPr="00E218B0">
        <w:rPr>
          <w:sz w:val="24"/>
          <w:szCs w:val="24"/>
        </w:rPr>
        <w:t xml:space="preserve">developing </w:t>
      </w:r>
      <w:r w:rsidR="00A26D67" w:rsidRPr="00E218B0">
        <w:rPr>
          <w:sz w:val="24"/>
          <w:szCs w:val="24"/>
        </w:rPr>
        <w:t>grocery business</w:t>
      </w:r>
      <w:r w:rsidR="0045010C" w:rsidRPr="00E218B0">
        <w:rPr>
          <w:sz w:val="24"/>
          <w:szCs w:val="24"/>
        </w:rPr>
        <w:t xml:space="preserve">. These were </w:t>
      </w:r>
      <w:r w:rsidR="00E46DB4" w:rsidRPr="00E218B0">
        <w:rPr>
          <w:sz w:val="24"/>
          <w:szCs w:val="24"/>
        </w:rPr>
        <w:t xml:space="preserve">eventually demolished to create the </w:t>
      </w:r>
      <w:r w:rsidR="00E029E1" w:rsidRPr="00E218B0">
        <w:rPr>
          <w:sz w:val="24"/>
          <w:szCs w:val="24"/>
        </w:rPr>
        <w:t xml:space="preserve">current </w:t>
      </w:r>
      <w:r w:rsidR="00E46DB4" w:rsidRPr="00E218B0">
        <w:rPr>
          <w:sz w:val="24"/>
          <w:szCs w:val="24"/>
        </w:rPr>
        <w:t xml:space="preserve">car park and </w:t>
      </w:r>
      <w:r w:rsidR="00E46DB4" w:rsidRPr="00444ADE">
        <w:rPr>
          <w:sz w:val="24"/>
          <w:szCs w:val="24"/>
        </w:rPr>
        <w:t>outdoor table area.</w:t>
      </w:r>
      <w:r w:rsidR="00E46DB4" w:rsidRPr="00444ADE">
        <w:rPr>
          <w:sz w:val="24"/>
          <w:szCs w:val="24"/>
          <w:shd w:val="clear" w:color="auto" w:fill="FFFF00"/>
        </w:rPr>
        <w:t xml:space="preserve"> </w:t>
      </w:r>
    </w:p>
    <w:p w14:paraId="276003B4" w14:textId="77777777" w:rsidR="00E46DB4" w:rsidRDefault="00E46DB4" w:rsidP="002724A1">
      <w:pPr>
        <w:ind w:left="360"/>
        <w:rPr>
          <w:sz w:val="24"/>
          <w:szCs w:val="24"/>
        </w:rPr>
      </w:pPr>
    </w:p>
    <w:p w14:paraId="5360A51E" w14:textId="6B989A7C" w:rsidR="00681B76" w:rsidRDefault="00681B76" w:rsidP="002724A1">
      <w:pPr>
        <w:ind w:left="360"/>
        <w:rPr>
          <w:sz w:val="24"/>
          <w:szCs w:val="24"/>
        </w:rPr>
      </w:pPr>
      <w:r w:rsidRPr="00681B76">
        <w:rPr>
          <w:noProof/>
          <w:sz w:val="24"/>
          <w:szCs w:val="24"/>
        </w:rPr>
        <w:drawing>
          <wp:inline distT="0" distB="0" distL="0" distR="0" wp14:anchorId="586B726B" wp14:editId="120E3949">
            <wp:extent cx="4955854" cy="3138487"/>
            <wp:effectExtent l="0" t="0" r="0" b="5080"/>
            <wp:docPr id="5" name="Picture 5" descr="A picture containing text, outdoor, old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outdoor, old, whit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4515" cy="3207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4C026" w14:textId="77777777" w:rsidR="00681B76" w:rsidRDefault="00681B76" w:rsidP="002724A1">
      <w:pPr>
        <w:ind w:left="360"/>
        <w:rPr>
          <w:sz w:val="24"/>
          <w:szCs w:val="24"/>
        </w:rPr>
      </w:pPr>
    </w:p>
    <w:p w14:paraId="293DE02E" w14:textId="77777777" w:rsidR="00DC3432" w:rsidRDefault="00DC3432" w:rsidP="002724A1">
      <w:pPr>
        <w:ind w:left="360"/>
        <w:rPr>
          <w:b/>
          <w:bCs/>
          <w:sz w:val="24"/>
          <w:szCs w:val="24"/>
        </w:rPr>
      </w:pPr>
    </w:p>
    <w:p w14:paraId="225046C4" w14:textId="46B85912" w:rsidR="00D538E4" w:rsidRDefault="00086333" w:rsidP="002724A1">
      <w:pPr>
        <w:ind w:left="360"/>
        <w:rPr>
          <w:sz w:val="24"/>
          <w:szCs w:val="24"/>
          <w:u w:val="single"/>
        </w:rPr>
      </w:pPr>
      <w:r w:rsidRPr="00086333">
        <w:rPr>
          <w:b/>
          <w:bCs/>
          <w:sz w:val="24"/>
          <w:szCs w:val="24"/>
        </w:rPr>
        <w:lastRenderedPageBreak/>
        <w:t xml:space="preserve">C / </w:t>
      </w:r>
      <w:proofErr w:type="gramStart"/>
      <w:r w:rsidRPr="00086333">
        <w:rPr>
          <w:b/>
          <w:bCs/>
          <w:sz w:val="24"/>
          <w:szCs w:val="24"/>
        </w:rPr>
        <w:t>5</w:t>
      </w:r>
      <w:r w:rsidR="00DE1846">
        <w:rPr>
          <w:sz w:val="24"/>
          <w:szCs w:val="24"/>
        </w:rPr>
        <w:t xml:space="preserve"> </w:t>
      </w:r>
      <w:r w:rsidR="006457C3">
        <w:rPr>
          <w:sz w:val="24"/>
          <w:szCs w:val="24"/>
        </w:rPr>
        <w:t xml:space="preserve"> </w:t>
      </w:r>
      <w:r w:rsidR="00DE1846" w:rsidRPr="00DE1846">
        <w:rPr>
          <w:sz w:val="24"/>
          <w:szCs w:val="24"/>
          <w:u w:val="single"/>
        </w:rPr>
        <w:t>The</w:t>
      </w:r>
      <w:proofErr w:type="gramEnd"/>
      <w:r w:rsidR="00DE1846" w:rsidRPr="00DE1846">
        <w:rPr>
          <w:sz w:val="24"/>
          <w:szCs w:val="24"/>
          <w:u w:val="single"/>
        </w:rPr>
        <w:t xml:space="preserve"> Old Star</w:t>
      </w:r>
      <w:r w:rsidR="006374C6">
        <w:rPr>
          <w:sz w:val="24"/>
          <w:szCs w:val="24"/>
          <w:u w:val="single"/>
        </w:rPr>
        <w:t xml:space="preserve"> Inn</w:t>
      </w:r>
    </w:p>
    <w:p w14:paraId="68498756" w14:textId="54BBA8B8" w:rsidR="009D62B7" w:rsidRDefault="00863530" w:rsidP="002724A1">
      <w:pPr>
        <w:ind w:left="360"/>
        <w:rPr>
          <w:sz w:val="24"/>
          <w:szCs w:val="24"/>
          <w:shd w:val="clear" w:color="auto" w:fill="FFFF00"/>
        </w:rPr>
      </w:pPr>
      <w:r w:rsidRPr="00A9674D">
        <w:rPr>
          <w:sz w:val="24"/>
          <w:szCs w:val="24"/>
        </w:rPr>
        <w:t xml:space="preserve">Like the Duke of Wellington, there has been a Public House on this site since at </w:t>
      </w:r>
      <w:r w:rsidRPr="00444ADE">
        <w:rPr>
          <w:sz w:val="24"/>
          <w:szCs w:val="24"/>
        </w:rPr>
        <w:t>least the 18</w:t>
      </w:r>
      <w:r w:rsidRPr="00444ADE">
        <w:rPr>
          <w:sz w:val="24"/>
          <w:szCs w:val="24"/>
          <w:vertAlign w:val="superscript"/>
        </w:rPr>
        <w:t>th</w:t>
      </w:r>
      <w:r w:rsidRPr="00444ADE">
        <w:rPr>
          <w:sz w:val="24"/>
          <w:szCs w:val="24"/>
        </w:rPr>
        <w:t xml:space="preserve"> century.</w:t>
      </w:r>
      <w:r w:rsidR="009D62B7" w:rsidRPr="00444ADE">
        <w:rPr>
          <w:sz w:val="24"/>
          <w:szCs w:val="24"/>
          <w:shd w:val="clear" w:color="auto" w:fill="FFFF00"/>
        </w:rPr>
        <w:t xml:space="preserve"> </w:t>
      </w:r>
      <w:r w:rsidR="009D62B7" w:rsidRPr="00162761">
        <w:rPr>
          <w:sz w:val="24"/>
          <w:szCs w:val="24"/>
        </w:rPr>
        <w:t>The earliest mention of an Innkeeper in East Keswick is 1733.</w:t>
      </w:r>
    </w:p>
    <w:p w14:paraId="21915C4C" w14:textId="77777777" w:rsidR="009735B4" w:rsidRDefault="00863530" w:rsidP="002724A1">
      <w:pPr>
        <w:ind w:left="360"/>
        <w:rPr>
          <w:sz w:val="24"/>
          <w:szCs w:val="24"/>
          <w:shd w:val="clear" w:color="auto" w:fill="FFFF00"/>
        </w:rPr>
      </w:pPr>
      <w:r w:rsidRPr="00162761">
        <w:rPr>
          <w:sz w:val="24"/>
          <w:szCs w:val="24"/>
        </w:rPr>
        <w:t xml:space="preserve"> Th</w:t>
      </w:r>
      <w:r w:rsidR="009D62B7" w:rsidRPr="00162761">
        <w:rPr>
          <w:sz w:val="24"/>
          <w:szCs w:val="24"/>
        </w:rPr>
        <w:t>e</w:t>
      </w:r>
      <w:r w:rsidRPr="00162761">
        <w:rPr>
          <w:sz w:val="24"/>
          <w:szCs w:val="24"/>
        </w:rPr>
        <w:t xml:space="preserve"> description from a village survey in 1796 states: ‘Public House, Barn, Stable and other buildings with fold and garden’; it most likely also served as </w:t>
      </w:r>
      <w:r w:rsidRPr="00444ADE">
        <w:rPr>
          <w:sz w:val="24"/>
          <w:szCs w:val="24"/>
        </w:rPr>
        <w:t>a farmhouse.</w:t>
      </w:r>
      <w:r w:rsidRPr="00444ADE">
        <w:rPr>
          <w:sz w:val="24"/>
          <w:szCs w:val="24"/>
          <w:shd w:val="clear" w:color="auto" w:fill="FFFF00"/>
        </w:rPr>
        <w:t xml:space="preserve"> </w:t>
      </w:r>
    </w:p>
    <w:p w14:paraId="73016E97" w14:textId="77777777" w:rsidR="009C14DA" w:rsidRDefault="00863530" w:rsidP="002724A1">
      <w:pPr>
        <w:ind w:left="360"/>
        <w:rPr>
          <w:sz w:val="24"/>
          <w:szCs w:val="24"/>
          <w:shd w:val="clear" w:color="auto" w:fill="FFFF00"/>
        </w:rPr>
      </w:pPr>
      <w:r w:rsidRPr="00162761">
        <w:rPr>
          <w:sz w:val="24"/>
          <w:szCs w:val="24"/>
        </w:rPr>
        <w:t xml:space="preserve">The Old Star is </w:t>
      </w:r>
      <w:r w:rsidR="009C14DA" w:rsidRPr="00162761">
        <w:rPr>
          <w:sz w:val="24"/>
          <w:szCs w:val="24"/>
        </w:rPr>
        <w:t>also</w:t>
      </w:r>
      <w:r w:rsidR="009C14DA" w:rsidRPr="00685A28">
        <w:rPr>
          <w:sz w:val="24"/>
          <w:szCs w:val="24"/>
        </w:rPr>
        <w:t xml:space="preserve"> </w:t>
      </w:r>
      <w:r w:rsidRPr="00162761">
        <w:rPr>
          <w:sz w:val="24"/>
          <w:szCs w:val="24"/>
        </w:rPr>
        <w:t>mentioned as a public house in the Baines Directory of 1822.</w:t>
      </w:r>
    </w:p>
    <w:p w14:paraId="15643EDD" w14:textId="112D0043" w:rsidR="00412A18" w:rsidRDefault="0082412C" w:rsidP="002724A1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The 1851 census shows it was kept by Abraham Barrett</w:t>
      </w:r>
      <w:r w:rsidR="00C607EF">
        <w:rPr>
          <w:sz w:val="24"/>
          <w:szCs w:val="24"/>
        </w:rPr>
        <w:t xml:space="preserve"> whos</w:t>
      </w:r>
      <w:r w:rsidR="00FD4FB8">
        <w:rPr>
          <w:sz w:val="24"/>
          <w:szCs w:val="24"/>
        </w:rPr>
        <w:t>e</w:t>
      </w:r>
      <w:r w:rsidR="00C607EF">
        <w:rPr>
          <w:sz w:val="24"/>
          <w:szCs w:val="24"/>
        </w:rPr>
        <w:t xml:space="preserve"> occupation was given as innkeeper and butcher</w:t>
      </w:r>
      <w:r w:rsidR="00CA0BB0">
        <w:rPr>
          <w:sz w:val="24"/>
          <w:szCs w:val="24"/>
        </w:rPr>
        <w:t>. He</w:t>
      </w:r>
      <w:r w:rsidR="00EA75F5">
        <w:rPr>
          <w:sz w:val="24"/>
          <w:szCs w:val="24"/>
        </w:rPr>
        <w:t xml:space="preserve"> was later listed as a butcher and farmer indicating the </w:t>
      </w:r>
      <w:r w:rsidR="000E195B">
        <w:rPr>
          <w:sz w:val="24"/>
          <w:szCs w:val="24"/>
        </w:rPr>
        <w:t>range</w:t>
      </w:r>
      <w:r w:rsidR="00EA75F5">
        <w:rPr>
          <w:sz w:val="24"/>
          <w:szCs w:val="24"/>
        </w:rPr>
        <w:t xml:space="preserve"> jobs that village</w:t>
      </w:r>
      <w:r w:rsidR="00FD4FB8">
        <w:rPr>
          <w:sz w:val="24"/>
          <w:szCs w:val="24"/>
        </w:rPr>
        <w:t>r</w:t>
      </w:r>
      <w:r w:rsidR="00EA75F5">
        <w:rPr>
          <w:sz w:val="24"/>
          <w:szCs w:val="24"/>
        </w:rPr>
        <w:t>s undertook.</w:t>
      </w:r>
      <w:r w:rsidR="00197327">
        <w:rPr>
          <w:sz w:val="24"/>
          <w:szCs w:val="24"/>
        </w:rPr>
        <w:t xml:space="preserve"> </w:t>
      </w:r>
    </w:p>
    <w:p w14:paraId="2D68EEA7" w14:textId="1B89ED60" w:rsidR="00197327" w:rsidRDefault="00197327" w:rsidP="002724A1">
      <w:pPr>
        <w:ind w:left="360"/>
        <w:rPr>
          <w:sz w:val="24"/>
          <w:szCs w:val="24"/>
        </w:rPr>
      </w:pPr>
      <w:r>
        <w:rPr>
          <w:sz w:val="24"/>
          <w:szCs w:val="24"/>
        </w:rPr>
        <w:t>In 1899 the owner, David Midgeley, sold the Old Star to Tadcaster Brewery.</w:t>
      </w:r>
    </w:p>
    <w:p w14:paraId="111F07F3" w14:textId="3F5C2BC2" w:rsidR="00A341FB" w:rsidRDefault="00A341FB" w:rsidP="002724A1">
      <w:pPr>
        <w:ind w:left="360"/>
        <w:rPr>
          <w:sz w:val="24"/>
          <w:szCs w:val="24"/>
        </w:rPr>
      </w:pPr>
      <w:r>
        <w:rPr>
          <w:sz w:val="24"/>
          <w:szCs w:val="24"/>
        </w:rPr>
        <w:t>In</w:t>
      </w:r>
      <w:r w:rsidR="00BA69B4">
        <w:rPr>
          <w:sz w:val="24"/>
          <w:szCs w:val="24"/>
        </w:rPr>
        <w:t xml:space="preserve"> </w:t>
      </w:r>
      <w:r w:rsidR="00A25583">
        <w:rPr>
          <w:sz w:val="24"/>
          <w:szCs w:val="24"/>
        </w:rPr>
        <w:t xml:space="preserve">2001 </w:t>
      </w:r>
      <w:r w:rsidR="008F7247">
        <w:rPr>
          <w:sz w:val="24"/>
          <w:szCs w:val="24"/>
        </w:rPr>
        <w:t>East Keswick</w:t>
      </w:r>
      <w:r w:rsidR="00A25583">
        <w:rPr>
          <w:sz w:val="24"/>
          <w:szCs w:val="24"/>
        </w:rPr>
        <w:t xml:space="preserve"> was the northern regional winner</w:t>
      </w:r>
      <w:r w:rsidR="00E60EE0">
        <w:rPr>
          <w:sz w:val="24"/>
          <w:szCs w:val="24"/>
        </w:rPr>
        <w:t xml:space="preserve"> of the Village of the year and subsequently in 2003 the Prince of Wales</w:t>
      </w:r>
      <w:r w:rsidR="002E02CB">
        <w:rPr>
          <w:sz w:val="24"/>
          <w:szCs w:val="24"/>
        </w:rPr>
        <w:t xml:space="preserve"> </w:t>
      </w:r>
      <w:r w:rsidR="00E025A0">
        <w:rPr>
          <w:sz w:val="24"/>
          <w:szCs w:val="24"/>
        </w:rPr>
        <w:t>toured the village</w:t>
      </w:r>
      <w:r w:rsidR="00277E48">
        <w:rPr>
          <w:sz w:val="24"/>
          <w:szCs w:val="24"/>
        </w:rPr>
        <w:t>,</w:t>
      </w:r>
      <w:r w:rsidR="00E025A0">
        <w:rPr>
          <w:sz w:val="24"/>
          <w:szCs w:val="24"/>
        </w:rPr>
        <w:t xml:space="preserve"> notably</w:t>
      </w:r>
      <w:r w:rsidR="00794A44">
        <w:rPr>
          <w:sz w:val="24"/>
          <w:szCs w:val="24"/>
        </w:rPr>
        <w:t xml:space="preserve"> th</w:t>
      </w:r>
      <w:r w:rsidR="00277E48">
        <w:rPr>
          <w:sz w:val="24"/>
          <w:szCs w:val="24"/>
        </w:rPr>
        <w:t xml:space="preserve">e ancient woodlands managed by the </w:t>
      </w:r>
      <w:r w:rsidR="00FD09F6">
        <w:rPr>
          <w:sz w:val="24"/>
          <w:szCs w:val="24"/>
        </w:rPr>
        <w:t>W</w:t>
      </w:r>
      <w:r w:rsidR="00277E48">
        <w:rPr>
          <w:sz w:val="24"/>
          <w:szCs w:val="24"/>
        </w:rPr>
        <w:t xml:space="preserve">ildlife </w:t>
      </w:r>
      <w:r w:rsidR="00FD09F6">
        <w:rPr>
          <w:sz w:val="24"/>
          <w:szCs w:val="24"/>
        </w:rPr>
        <w:t>T</w:t>
      </w:r>
      <w:r w:rsidR="00277E48">
        <w:rPr>
          <w:sz w:val="24"/>
          <w:szCs w:val="24"/>
        </w:rPr>
        <w:t xml:space="preserve">rust, but also </w:t>
      </w:r>
      <w:r w:rsidR="00A618D5">
        <w:rPr>
          <w:sz w:val="24"/>
          <w:szCs w:val="24"/>
        </w:rPr>
        <w:t>found time to chat with locals in</w:t>
      </w:r>
      <w:r w:rsidR="00B3615C">
        <w:rPr>
          <w:sz w:val="24"/>
          <w:szCs w:val="24"/>
        </w:rPr>
        <w:t xml:space="preserve"> </w:t>
      </w:r>
      <w:r w:rsidR="00A618D5">
        <w:rPr>
          <w:sz w:val="24"/>
          <w:szCs w:val="24"/>
        </w:rPr>
        <w:t>t</w:t>
      </w:r>
      <w:r w:rsidR="00B3615C">
        <w:rPr>
          <w:sz w:val="24"/>
          <w:szCs w:val="24"/>
        </w:rPr>
        <w:t>he</w:t>
      </w:r>
      <w:r w:rsidR="00A618D5">
        <w:rPr>
          <w:sz w:val="24"/>
          <w:szCs w:val="24"/>
        </w:rPr>
        <w:t xml:space="preserve"> Old Star.</w:t>
      </w:r>
    </w:p>
    <w:p w14:paraId="3C3070F0" w14:textId="0C672748" w:rsidR="004E0CCD" w:rsidRDefault="00160BAE" w:rsidP="004E0CCD">
      <w:pPr>
        <w:ind w:left="360"/>
        <w:rPr>
          <w:sz w:val="24"/>
          <w:szCs w:val="24"/>
          <w:u w:val="single"/>
        </w:rPr>
      </w:pPr>
      <w:r w:rsidRPr="00160BAE">
        <w:rPr>
          <w:noProof/>
          <w:sz w:val="24"/>
          <w:szCs w:val="24"/>
        </w:rPr>
        <w:drawing>
          <wp:inline distT="0" distB="0" distL="0" distR="0" wp14:anchorId="7CB52826" wp14:editId="32487CBC">
            <wp:extent cx="3237236" cy="1950507"/>
            <wp:effectExtent l="0" t="0" r="1270" b="0"/>
            <wp:docPr id="1" name="Picture 1" descr="A picture containing text, indoor, person,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indoor, person, group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6413" cy="1962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B0EEF" w14:textId="77777777" w:rsidR="000E195B" w:rsidRPr="00D538E4" w:rsidRDefault="000E195B" w:rsidP="004E0CCD">
      <w:pPr>
        <w:ind w:left="360"/>
        <w:rPr>
          <w:sz w:val="24"/>
          <w:szCs w:val="24"/>
          <w:u w:val="single"/>
        </w:rPr>
      </w:pPr>
    </w:p>
    <w:p w14:paraId="107EB684" w14:textId="3A827CC7" w:rsidR="008E3813" w:rsidRDefault="00E644EB" w:rsidP="008E3813">
      <w:pPr>
        <w:pStyle w:val="ListParagraph"/>
        <w:rPr>
          <w:sz w:val="24"/>
          <w:szCs w:val="24"/>
          <w:u w:val="single"/>
        </w:rPr>
      </w:pPr>
      <w:r w:rsidRPr="00E644EB">
        <w:rPr>
          <w:b/>
          <w:bCs/>
          <w:sz w:val="24"/>
          <w:szCs w:val="24"/>
        </w:rPr>
        <w:t>D / 3</w:t>
      </w:r>
      <w:r w:rsidR="00B579D2" w:rsidRPr="00B579D2">
        <w:rPr>
          <w:sz w:val="24"/>
          <w:szCs w:val="24"/>
        </w:rPr>
        <w:t xml:space="preserve"> </w:t>
      </w:r>
      <w:r w:rsidR="00B579D2">
        <w:rPr>
          <w:sz w:val="24"/>
          <w:szCs w:val="24"/>
        </w:rPr>
        <w:t xml:space="preserve"> </w:t>
      </w:r>
      <w:r w:rsidR="006457C3">
        <w:rPr>
          <w:sz w:val="24"/>
          <w:szCs w:val="24"/>
        </w:rPr>
        <w:t xml:space="preserve"> </w:t>
      </w:r>
      <w:r w:rsidR="00B579D2" w:rsidRPr="00FA7908">
        <w:rPr>
          <w:sz w:val="24"/>
          <w:szCs w:val="24"/>
          <w:u w:val="single"/>
        </w:rPr>
        <w:t>Moon</w:t>
      </w:r>
      <w:r w:rsidR="00EE48DE">
        <w:rPr>
          <w:sz w:val="24"/>
          <w:szCs w:val="24"/>
          <w:u w:val="single"/>
        </w:rPr>
        <w:t>’</w:t>
      </w:r>
      <w:r w:rsidR="00B579D2" w:rsidRPr="00FA7908">
        <w:rPr>
          <w:sz w:val="24"/>
          <w:szCs w:val="24"/>
          <w:u w:val="single"/>
        </w:rPr>
        <w:t>s Grocery</w:t>
      </w:r>
    </w:p>
    <w:p w14:paraId="4FEEF041" w14:textId="77777777" w:rsidR="00DA398C" w:rsidRDefault="00DA398C" w:rsidP="008E3813">
      <w:pPr>
        <w:pStyle w:val="ListParagraph"/>
        <w:rPr>
          <w:sz w:val="24"/>
          <w:szCs w:val="24"/>
        </w:rPr>
      </w:pPr>
    </w:p>
    <w:p w14:paraId="78155DC6" w14:textId="0591D65C" w:rsidR="00512603" w:rsidRPr="00512603" w:rsidRDefault="00DA398C" w:rsidP="0051260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Henry Brewerton Moon started a grocery business in </w:t>
      </w:r>
      <w:r w:rsidR="00B639E4">
        <w:rPr>
          <w:sz w:val="24"/>
          <w:szCs w:val="24"/>
        </w:rPr>
        <w:t xml:space="preserve">the “West End” of Moor Lane, </w:t>
      </w:r>
      <w:r>
        <w:rPr>
          <w:sz w:val="24"/>
          <w:szCs w:val="24"/>
        </w:rPr>
        <w:t>East Keswick in 1844</w:t>
      </w:r>
      <w:r w:rsidR="009D5993">
        <w:rPr>
          <w:sz w:val="24"/>
          <w:szCs w:val="24"/>
        </w:rPr>
        <w:t xml:space="preserve"> and</w:t>
      </w:r>
      <w:r w:rsidR="00C56915">
        <w:rPr>
          <w:sz w:val="24"/>
          <w:szCs w:val="24"/>
        </w:rPr>
        <w:t xml:space="preserve">, </w:t>
      </w:r>
      <w:r w:rsidR="000742FC">
        <w:rPr>
          <w:sz w:val="24"/>
          <w:szCs w:val="24"/>
        </w:rPr>
        <w:t>through a combination of successful business and</w:t>
      </w:r>
      <w:r w:rsidR="002272F9">
        <w:rPr>
          <w:sz w:val="24"/>
          <w:szCs w:val="24"/>
        </w:rPr>
        <w:t xml:space="preserve"> inheritance from</w:t>
      </w:r>
      <w:r w:rsidR="000742FC">
        <w:rPr>
          <w:sz w:val="24"/>
          <w:szCs w:val="24"/>
        </w:rPr>
        <w:t xml:space="preserve"> judicious marriage</w:t>
      </w:r>
      <w:r w:rsidR="00314945">
        <w:rPr>
          <w:sz w:val="24"/>
          <w:szCs w:val="24"/>
        </w:rPr>
        <w:t>,</w:t>
      </w:r>
      <w:r w:rsidR="000742FC">
        <w:rPr>
          <w:sz w:val="24"/>
          <w:szCs w:val="24"/>
        </w:rPr>
        <w:t xml:space="preserve"> </w:t>
      </w:r>
      <w:r w:rsidR="00736599">
        <w:rPr>
          <w:sz w:val="24"/>
          <w:szCs w:val="24"/>
        </w:rPr>
        <w:t>was able to build this imposing</w:t>
      </w:r>
      <w:r w:rsidR="00DC645A">
        <w:rPr>
          <w:sz w:val="24"/>
          <w:szCs w:val="24"/>
        </w:rPr>
        <w:t xml:space="preserve"> retail and warehouse space</w:t>
      </w:r>
      <w:r w:rsidR="00727D5F">
        <w:rPr>
          <w:sz w:val="24"/>
          <w:szCs w:val="24"/>
        </w:rPr>
        <w:t xml:space="preserve"> with high quality accommodation attached</w:t>
      </w:r>
      <w:r w:rsidR="00C53095">
        <w:rPr>
          <w:sz w:val="24"/>
          <w:szCs w:val="24"/>
        </w:rPr>
        <w:t xml:space="preserve"> in 1862.</w:t>
      </w:r>
    </w:p>
    <w:p w14:paraId="32DCA06E" w14:textId="2FF0B9DC" w:rsidR="004A1199" w:rsidRDefault="004A1199" w:rsidP="008E381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Henry’s son George </w:t>
      </w:r>
      <w:r w:rsidR="00D32603">
        <w:rPr>
          <w:sz w:val="24"/>
          <w:szCs w:val="24"/>
        </w:rPr>
        <w:t xml:space="preserve">inherited the business in </w:t>
      </w:r>
      <w:r w:rsidR="009B7C27">
        <w:rPr>
          <w:sz w:val="24"/>
          <w:szCs w:val="24"/>
        </w:rPr>
        <w:t>1872 and it continued to grow</w:t>
      </w:r>
      <w:r w:rsidR="00F27088">
        <w:rPr>
          <w:sz w:val="24"/>
          <w:szCs w:val="24"/>
        </w:rPr>
        <w:t xml:space="preserve"> so by 1908 it had 12 branches</w:t>
      </w:r>
      <w:r w:rsidR="001950D4">
        <w:rPr>
          <w:sz w:val="24"/>
          <w:szCs w:val="24"/>
        </w:rPr>
        <w:t xml:space="preserve"> supplied </w:t>
      </w:r>
      <w:r w:rsidR="00585FCB">
        <w:rPr>
          <w:sz w:val="24"/>
          <w:szCs w:val="24"/>
        </w:rPr>
        <w:t>from th</w:t>
      </w:r>
      <w:r w:rsidR="00C53095">
        <w:rPr>
          <w:sz w:val="24"/>
          <w:szCs w:val="24"/>
        </w:rPr>
        <w:t xml:space="preserve">is </w:t>
      </w:r>
      <w:r w:rsidR="00585FCB">
        <w:rPr>
          <w:sz w:val="24"/>
          <w:szCs w:val="24"/>
        </w:rPr>
        <w:t xml:space="preserve">warehouse </w:t>
      </w:r>
      <w:r w:rsidR="008A4007">
        <w:rPr>
          <w:sz w:val="24"/>
          <w:szCs w:val="24"/>
        </w:rPr>
        <w:t xml:space="preserve">initially </w:t>
      </w:r>
      <w:r w:rsidR="001950D4">
        <w:rPr>
          <w:sz w:val="24"/>
          <w:szCs w:val="24"/>
        </w:rPr>
        <w:t xml:space="preserve">by </w:t>
      </w:r>
      <w:r w:rsidR="008A4007">
        <w:rPr>
          <w:sz w:val="24"/>
          <w:szCs w:val="24"/>
        </w:rPr>
        <w:t>a horse and dray and later by</w:t>
      </w:r>
      <w:r w:rsidR="000C3A8E">
        <w:rPr>
          <w:sz w:val="24"/>
          <w:szCs w:val="24"/>
        </w:rPr>
        <w:t xml:space="preserve"> motorised</w:t>
      </w:r>
      <w:r w:rsidR="008A4007">
        <w:rPr>
          <w:sz w:val="24"/>
          <w:szCs w:val="24"/>
        </w:rPr>
        <w:t xml:space="preserve"> </w:t>
      </w:r>
      <w:r w:rsidR="00485DD5">
        <w:rPr>
          <w:sz w:val="24"/>
          <w:szCs w:val="24"/>
        </w:rPr>
        <w:t>vans.</w:t>
      </w:r>
    </w:p>
    <w:p w14:paraId="40B662DF" w14:textId="77777777" w:rsidR="00ED7843" w:rsidRDefault="00ED7843" w:rsidP="008E3813">
      <w:pPr>
        <w:pStyle w:val="ListParagraph"/>
        <w:rPr>
          <w:sz w:val="24"/>
          <w:szCs w:val="24"/>
        </w:rPr>
      </w:pPr>
    </w:p>
    <w:p w14:paraId="1FE55173" w14:textId="413AC0E7" w:rsidR="006C25AA" w:rsidRDefault="006C25AA" w:rsidP="008E3813">
      <w:pPr>
        <w:pStyle w:val="ListParagrap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5735A4C" wp14:editId="6E4C3649">
            <wp:extent cx="3575261" cy="1253464"/>
            <wp:effectExtent l="0" t="0" r="635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77" r="3272" b="64560"/>
                    <a:stretch/>
                  </pic:blipFill>
                  <pic:spPr bwMode="auto">
                    <a:xfrm>
                      <a:off x="0" y="0"/>
                      <a:ext cx="3668277" cy="12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DD890D" w14:textId="77777777" w:rsidR="00585FCB" w:rsidRDefault="00585FCB" w:rsidP="008E3813">
      <w:pPr>
        <w:pStyle w:val="ListParagraph"/>
        <w:rPr>
          <w:sz w:val="24"/>
          <w:szCs w:val="24"/>
        </w:rPr>
      </w:pPr>
    </w:p>
    <w:p w14:paraId="3A6F4BBC" w14:textId="4116F993" w:rsidR="00585FCB" w:rsidRDefault="0081566C" w:rsidP="008E381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The spacious south facing house</w:t>
      </w:r>
      <w:r w:rsidR="000C3A8E">
        <w:rPr>
          <w:sz w:val="24"/>
          <w:szCs w:val="24"/>
        </w:rPr>
        <w:t xml:space="preserve"> </w:t>
      </w:r>
      <w:r>
        <w:rPr>
          <w:sz w:val="24"/>
          <w:szCs w:val="24"/>
        </w:rPr>
        <w:t>which formed the domestic part of the property</w:t>
      </w:r>
      <w:r w:rsidR="006B0198">
        <w:rPr>
          <w:sz w:val="24"/>
          <w:szCs w:val="24"/>
        </w:rPr>
        <w:t xml:space="preserve"> boasted ten bedrooms and an acre of garden</w:t>
      </w:r>
    </w:p>
    <w:p w14:paraId="3071EAFB" w14:textId="77777777" w:rsidR="0009676D" w:rsidRDefault="00485DD5" w:rsidP="008E381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A705FA">
        <w:rPr>
          <w:sz w:val="24"/>
          <w:szCs w:val="24"/>
        </w:rPr>
        <w:t>Two world wars</w:t>
      </w:r>
      <w:r w:rsidR="00E942B7">
        <w:rPr>
          <w:sz w:val="24"/>
          <w:szCs w:val="24"/>
        </w:rPr>
        <w:t xml:space="preserve"> were a major impact on the business so by 1947</w:t>
      </w:r>
      <w:r w:rsidR="00933E61">
        <w:rPr>
          <w:sz w:val="24"/>
          <w:szCs w:val="24"/>
        </w:rPr>
        <w:t xml:space="preserve"> the moon family n</w:t>
      </w:r>
      <w:r w:rsidR="002A5E9E">
        <w:rPr>
          <w:sz w:val="24"/>
          <w:szCs w:val="24"/>
        </w:rPr>
        <w:t>o</w:t>
      </w:r>
      <w:r w:rsidR="00933E61">
        <w:rPr>
          <w:sz w:val="24"/>
          <w:szCs w:val="24"/>
        </w:rPr>
        <w:t xml:space="preserve"> longer owned or </w:t>
      </w:r>
      <w:r w:rsidR="00A15FD7">
        <w:rPr>
          <w:sz w:val="24"/>
          <w:szCs w:val="24"/>
        </w:rPr>
        <w:t>traded from</w:t>
      </w:r>
      <w:r w:rsidR="00933E61">
        <w:rPr>
          <w:sz w:val="24"/>
          <w:szCs w:val="24"/>
        </w:rPr>
        <w:t xml:space="preserve"> the premises although it did continue as</w:t>
      </w:r>
      <w:r w:rsidR="00DB22D5">
        <w:rPr>
          <w:sz w:val="24"/>
          <w:szCs w:val="24"/>
        </w:rPr>
        <w:t xml:space="preserve"> a</w:t>
      </w:r>
      <w:r w:rsidR="00E41823">
        <w:rPr>
          <w:sz w:val="24"/>
          <w:szCs w:val="24"/>
        </w:rPr>
        <w:t xml:space="preserve"> grocery until around 1968</w:t>
      </w:r>
      <w:r w:rsidR="002A5E9E">
        <w:rPr>
          <w:sz w:val="24"/>
          <w:szCs w:val="24"/>
        </w:rPr>
        <w:t>.</w:t>
      </w:r>
    </w:p>
    <w:p w14:paraId="68048711" w14:textId="0E06A844" w:rsidR="00A705FA" w:rsidRDefault="002A5E9E" w:rsidP="008E381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E13AEE">
        <w:rPr>
          <w:sz w:val="24"/>
          <w:szCs w:val="24"/>
        </w:rPr>
        <w:t>house</w:t>
      </w:r>
      <w:r>
        <w:rPr>
          <w:sz w:val="24"/>
          <w:szCs w:val="24"/>
        </w:rPr>
        <w:t xml:space="preserve"> and</w:t>
      </w:r>
      <w:r w:rsidR="0071661E">
        <w:rPr>
          <w:sz w:val="24"/>
          <w:szCs w:val="24"/>
        </w:rPr>
        <w:t xml:space="preserve"> warehous</w:t>
      </w:r>
      <w:r>
        <w:rPr>
          <w:sz w:val="24"/>
          <w:szCs w:val="24"/>
        </w:rPr>
        <w:t xml:space="preserve">e were </w:t>
      </w:r>
      <w:r w:rsidR="0071661E">
        <w:rPr>
          <w:sz w:val="24"/>
          <w:szCs w:val="24"/>
        </w:rPr>
        <w:t>converted to fla</w:t>
      </w:r>
      <w:r>
        <w:rPr>
          <w:sz w:val="24"/>
          <w:szCs w:val="24"/>
        </w:rPr>
        <w:t>ts.</w:t>
      </w:r>
    </w:p>
    <w:p w14:paraId="0F2E2595" w14:textId="77777777" w:rsidR="009B61C8" w:rsidRDefault="009B61C8" w:rsidP="008E3813">
      <w:pPr>
        <w:pStyle w:val="ListParagraph"/>
        <w:rPr>
          <w:sz w:val="24"/>
          <w:szCs w:val="24"/>
        </w:rPr>
      </w:pPr>
    </w:p>
    <w:p w14:paraId="43289053" w14:textId="2C8D691B" w:rsidR="009B61C8" w:rsidRDefault="00E644EB" w:rsidP="008E3813">
      <w:pPr>
        <w:pStyle w:val="ListParagraph"/>
        <w:rPr>
          <w:sz w:val="24"/>
          <w:szCs w:val="24"/>
          <w:u w:val="single"/>
        </w:rPr>
      </w:pPr>
      <w:r w:rsidRPr="00B97476">
        <w:rPr>
          <w:b/>
          <w:bCs/>
          <w:sz w:val="24"/>
          <w:szCs w:val="24"/>
        </w:rPr>
        <w:t xml:space="preserve">E / </w:t>
      </w:r>
      <w:proofErr w:type="gramStart"/>
      <w:r w:rsidR="00B97476" w:rsidRPr="00B97476">
        <w:rPr>
          <w:b/>
          <w:bCs/>
          <w:sz w:val="24"/>
          <w:szCs w:val="24"/>
        </w:rPr>
        <w:t>4</w:t>
      </w:r>
      <w:r w:rsidR="009B61C8">
        <w:rPr>
          <w:sz w:val="24"/>
          <w:szCs w:val="24"/>
        </w:rPr>
        <w:t xml:space="preserve"> </w:t>
      </w:r>
      <w:r w:rsidR="00F81325">
        <w:rPr>
          <w:sz w:val="24"/>
          <w:szCs w:val="24"/>
        </w:rPr>
        <w:t xml:space="preserve"> </w:t>
      </w:r>
      <w:r w:rsidR="00F81325" w:rsidRPr="00F81325">
        <w:rPr>
          <w:sz w:val="24"/>
          <w:szCs w:val="24"/>
          <w:u w:val="single"/>
        </w:rPr>
        <w:t>The</w:t>
      </w:r>
      <w:proofErr w:type="gramEnd"/>
      <w:r w:rsidR="00F81325" w:rsidRPr="00F81325">
        <w:rPr>
          <w:sz w:val="24"/>
          <w:szCs w:val="24"/>
          <w:u w:val="single"/>
        </w:rPr>
        <w:t xml:space="preserve"> Old Mill</w:t>
      </w:r>
    </w:p>
    <w:p w14:paraId="755DF6AA" w14:textId="77777777" w:rsidR="00F81325" w:rsidRDefault="00F81325" w:rsidP="008E3813">
      <w:pPr>
        <w:pStyle w:val="ListParagraph"/>
        <w:rPr>
          <w:sz w:val="24"/>
          <w:szCs w:val="24"/>
        </w:rPr>
      </w:pPr>
    </w:p>
    <w:p w14:paraId="5F0F2359" w14:textId="2808C876" w:rsidR="007F1AFE" w:rsidRDefault="00E6339D" w:rsidP="008E381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Methodist activity </w:t>
      </w:r>
      <w:r w:rsidR="00290D6C">
        <w:rPr>
          <w:sz w:val="24"/>
          <w:szCs w:val="24"/>
        </w:rPr>
        <w:t xml:space="preserve">in East Keswick </w:t>
      </w:r>
      <w:proofErr w:type="gramStart"/>
      <w:r w:rsidR="00290D6C">
        <w:rPr>
          <w:sz w:val="24"/>
          <w:szCs w:val="24"/>
        </w:rPr>
        <w:t>da</w:t>
      </w:r>
      <w:r w:rsidR="00402483">
        <w:rPr>
          <w:sz w:val="24"/>
          <w:szCs w:val="24"/>
        </w:rPr>
        <w:t>t</w:t>
      </w:r>
      <w:r w:rsidR="00290D6C">
        <w:rPr>
          <w:sz w:val="24"/>
          <w:szCs w:val="24"/>
        </w:rPr>
        <w:t>es back to</w:t>
      </w:r>
      <w:proofErr w:type="gramEnd"/>
      <w:r w:rsidR="00290D6C">
        <w:rPr>
          <w:sz w:val="24"/>
          <w:szCs w:val="24"/>
        </w:rPr>
        <w:t xml:space="preserve"> at least 17</w:t>
      </w:r>
      <w:r w:rsidR="00CA0639">
        <w:rPr>
          <w:sz w:val="24"/>
          <w:szCs w:val="24"/>
        </w:rPr>
        <w:t>41</w:t>
      </w:r>
      <w:r w:rsidR="00290D6C">
        <w:rPr>
          <w:sz w:val="24"/>
          <w:szCs w:val="24"/>
        </w:rPr>
        <w:t xml:space="preserve"> and it was this building</w:t>
      </w:r>
      <w:r w:rsidR="009B75E2">
        <w:rPr>
          <w:sz w:val="24"/>
          <w:szCs w:val="24"/>
        </w:rPr>
        <w:t xml:space="preserve"> that was erected as their first dedicated chapel in 1792.</w:t>
      </w:r>
      <w:r w:rsidR="004C10DB">
        <w:rPr>
          <w:sz w:val="24"/>
          <w:szCs w:val="24"/>
        </w:rPr>
        <w:t xml:space="preserve"> It stood next to the Laurence’s school and seminary</w:t>
      </w:r>
      <w:r w:rsidR="00402483">
        <w:rPr>
          <w:sz w:val="24"/>
          <w:szCs w:val="24"/>
        </w:rPr>
        <w:t>.</w:t>
      </w:r>
      <w:r w:rsidR="007F1AFE">
        <w:rPr>
          <w:sz w:val="24"/>
          <w:szCs w:val="24"/>
        </w:rPr>
        <w:t xml:space="preserve"> It</w:t>
      </w:r>
      <w:r w:rsidR="00BD7FB7">
        <w:rPr>
          <w:sz w:val="24"/>
          <w:szCs w:val="24"/>
        </w:rPr>
        <w:t xml:space="preserve"> was sold to George Moon in 1891 when </w:t>
      </w:r>
      <w:r w:rsidR="00E564B6">
        <w:rPr>
          <w:sz w:val="24"/>
          <w:szCs w:val="24"/>
        </w:rPr>
        <w:t>worship transferred to the current Church on Main Street.</w:t>
      </w:r>
      <w:r w:rsidR="00DD6E47">
        <w:rPr>
          <w:sz w:val="24"/>
          <w:szCs w:val="24"/>
        </w:rPr>
        <w:t xml:space="preserve"> Moon converted the building to a flour mill which it remained until 1916. </w:t>
      </w:r>
      <w:r w:rsidR="001B19A2">
        <w:rPr>
          <w:sz w:val="24"/>
          <w:szCs w:val="24"/>
        </w:rPr>
        <w:t>He installed an oil engine to p</w:t>
      </w:r>
      <w:r w:rsidR="00502588">
        <w:rPr>
          <w:sz w:val="24"/>
          <w:szCs w:val="24"/>
        </w:rPr>
        <w:t>o</w:t>
      </w:r>
      <w:r w:rsidR="001B19A2">
        <w:rPr>
          <w:sz w:val="24"/>
          <w:szCs w:val="24"/>
        </w:rPr>
        <w:t xml:space="preserve">wer it </w:t>
      </w:r>
      <w:r w:rsidR="00502588">
        <w:rPr>
          <w:sz w:val="24"/>
          <w:szCs w:val="24"/>
        </w:rPr>
        <w:t xml:space="preserve">which led to a legal case with </w:t>
      </w:r>
      <w:proofErr w:type="gramStart"/>
      <w:r w:rsidR="00502588">
        <w:rPr>
          <w:sz w:val="24"/>
          <w:szCs w:val="24"/>
        </w:rPr>
        <w:t>local residents</w:t>
      </w:r>
      <w:proofErr w:type="gramEnd"/>
      <w:r w:rsidR="00502588">
        <w:rPr>
          <w:sz w:val="24"/>
          <w:szCs w:val="24"/>
        </w:rPr>
        <w:t xml:space="preserve"> who complained of</w:t>
      </w:r>
      <w:r w:rsidR="00FC79C9">
        <w:rPr>
          <w:sz w:val="24"/>
          <w:szCs w:val="24"/>
        </w:rPr>
        <w:t xml:space="preserve"> the noise and smell. </w:t>
      </w:r>
    </w:p>
    <w:p w14:paraId="3EADDCDE" w14:textId="0C34814B" w:rsidR="00F81325" w:rsidRDefault="00FC79C9" w:rsidP="008E381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The building served as a corned beef store during World War Two </w:t>
      </w:r>
      <w:r w:rsidR="00402483">
        <w:rPr>
          <w:sz w:val="24"/>
          <w:szCs w:val="24"/>
        </w:rPr>
        <w:t>before becoming a private house in 1947</w:t>
      </w:r>
      <w:r w:rsidR="0027366C">
        <w:rPr>
          <w:sz w:val="24"/>
          <w:szCs w:val="24"/>
        </w:rPr>
        <w:t>.</w:t>
      </w:r>
    </w:p>
    <w:p w14:paraId="0EC780C9" w14:textId="77777777" w:rsidR="00DC3432" w:rsidRDefault="00DC3432" w:rsidP="008E3813">
      <w:pPr>
        <w:pStyle w:val="ListParagraph"/>
        <w:rPr>
          <w:sz w:val="24"/>
          <w:szCs w:val="24"/>
        </w:rPr>
      </w:pPr>
    </w:p>
    <w:p w14:paraId="194FB41B" w14:textId="77777777" w:rsidR="0027366C" w:rsidRDefault="0027366C" w:rsidP="008E3813">
      <w:pPr>
        <w:pStyle w:val="ListParagraph"/>
        <w:rPr>
          <w:sz w:val="24"/>
          <w:szCs w:val="24"/>
        </w:rPr>
      </w:pPr>
    </w:p>
    <w:p w14:paraId="6F5300F3" w14:textId="3AF9A7CC" w:rsidR="0027366C" w:rsidRDefault="00B97476" w:rsidP="008E3813">
      <w:pPr>
        <w:pStyle w:val="ListParagraph"/>
        <w:rPr>
          <w:sz w:val="24"/>
          <w:szCs w:val="24"/>
          <w:u w:val="single"/>
        </w:rPr>
      </w:pPr>
      <w:r w:rsidRPr="00B97476">
        <w:rPr>
          <w:b/>
          <w:bCs/>
          <w:sz w:val="24"/>
          <w:szCs w:val="24"/>
        </w:rPr>
        <w:t xml:space="preserve">F / </w:t>
      </w:r>
      <w:proofErr w:type="gramStart"/>
      <w:r w:rsidRPr="00B97476">
        <w:rPr>
          <w:b/>
          <w:bCs/>
          <w:sz w:val="24"/>
          <w:szCs w:val="24"/>
        </w:rPr>
        <w:t>8</w:t>
      </w:r>
      <w:r w:rsidR="004D1E9B">
        <w:rPr>
          <w:sz w:val="24"/>
          <w:szCs w:val="24"/>
        </w:rPr>
        <w:t xml:space="preserve"> </w:t>
      </w:r>
      <w:r w:rsidR="006457C3">
        <w:rPr>
          <w:sz w:val="24"/>
          <w:szCs w:val="24"/>
        </w:rPr>
        <w:t xml:space="preserve"> </w:t>
      </w:r>
      <w:r w:rsidR="0027366C" w:rsidRPr="004D1E9B">
        <w:rPr>
          <w:sz w:val="24"/>
          <w:szCs w:val="24"/>
          <w:u w:val="single"/>
        </w:rPr>
        <w:t>Dains</w:t>
      </w:r>
      <w:proofErr w:type="gramEnd"/>
      <w:r w:rsidR="0027366C" w:rsidRPr="004D1E9B">
        <w:rPr>
          <w:sz w:val="24"/>
          <w:szCs w:val="24"/>
          <w:u w:val="single"/>
        </w:rPr>
        <w:t xml:space="preserve"> Corner</w:t>
      </w:r>
    </w:p>
    <w:p w14:paraId="73DF0BFE" w14:textId="77777777" w:rsidR="00AE78F7" w:rsidRDefault="00AE78F7" w:rsidP="008E3813">
      <w:pPr>
        <w:pStyle w:val="ListParagraph"/>
        <w:rPr>
          <w:sz w:val="24"/>
          <w:szCs w:val="24"/>
        </w:rPr>
      </w:pPr>
    </w:p>
    <w:p w14:paraId="5C8664AF" w14:textId="21EB4663" w:rsidR="007C70A2" w:rsidRDefault="007C70A2" w:rsidP="008E381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This was the name given to the corne</w:t>
      </w:r>
      <w:r w:rsidR="005A405B">
        <w:rPr>
          <w:sz w:val="24"/>
          <w:szCs w:val="24"/>
        </w:rPr>
        <w:t>r</w:t>
      </w:r>
      <w:r>
        <w:rPr>
          <w:sz w:val="24"/>
          <w:szCs w:val="24"/>
        </w:rPr>
        <w:t xml:space="preserve"> of Main Street and Lumby Lane</w:t>
      </w:r>
      <w:r w:rsidR="00131217">
        <w:rPr>
          <w:sz w:val="24"/>
          <w:szCs w:val="24"/>
        </w:rPr>
        <w:t xml:space="preserve"> af</w:t>
      </w:r>
      <w:r w:rsidR="006B5076">
        <w:rPr>
          <w:sz w:val="24"/>
          <w:szCs w:val="24"/>
        </w:rPr>
        <w:t>ter</w:t>
      </w:r>
      <w:r w:rsidR="00131217">
        <w:rPr>
          <w:sz w:val="24"/>
          <w:szCs w:val="24"/>
        </w:rPr>
        <w:t xml:space="preserve"> the Dains family who had shops on either side of the road </w:t>
      </w:r>
      <w:r w:rsidR="005B47FA">
        <w:rPr>
          <w:sz w:val="24"/>
          <w:szCs w:val="24"/>
        </w:rPr>
        <w:t>selling a variety of goods</w:t>
      </w:r>
      <w:r w:rsidR="0038741E">
        <w:rPr>
          <w:sz w:val="24"/>
          <w:szCs w:val="24"/>
        </w:rPr>
        <w:t>.</w:t>
      </w:r>
      <w:r w:rsidR="005A405B">
        <w:rPr>
          <w:sz w:val="24"/>
          <w:szCs w:val="24"/>
        </w:rPr>
        <w:t xml:space="preserve"> Joseph and Margaret</w:t>
      </w:r>
      <w:r w:rsidR="00CA0639">
        <w:rPr>
          <w:sz w:val="24"/>
          <w:szCs w:val="24"/>
        </w:rPr>
        <w:t xml:space="preserve"> Dains</w:t>
      </w:r>
      <w:r w:rsidR="005A405B">
        <w:rPr>
          <w:sz w:val="24"/>
          <w:szCs w:val="24"/>
        </w:rPr>
        <w:t xml:space="preserve"> </w:t>
      </w:r>
      <w:r w:rsidR="004F1A09">
        <w:rPr>
          <w:sz w:val="24"/>
          <w:szCs w:val="24"/>
        </w:rPr>
        <w:t xml:space="preserve">came to the village </w:t>
      </w:r>
      <w:r w:rsidR="002C41B0">
        <w:rPr>
          <w:sz w:val="24"/>
          <w:szCs w:val="24"/>
        </w:rPr>
        <w:t xml:space="preserve">from Leeds </w:t>
      </w:r>
      <w:r w:rsidR="004F1A09">
        <w:rPr>
          <w:sz w:val="24"/>
          <w:szCs w:val="24"/>
        </w:rPr>
        <w:t>around th</w:t>
      </w:r>
      <w:r w:rsidR="004668CF">
        <w:rPr>
          <w:sz w:val="24"/>
          <w:szCs w:val="24"/>
        </w:rPr>
        <w:t xml:space="preserve">e </w:t>
      </w:r>
      <w:r w:rsidR="00061904">
        <w:rPr>
          <w:sz w:val="24"/>
          <w:szCs w:val="24"/>
        </w:rPr>
        <w:t>start of W</w:t>
      </w:r>
      <w:r w:rsidR="00D15E08">
        <w:rPr>
          <w:sz w:val="24"/>
          <w:szCs w:val="24"/>
        </w:rPr>
        <w:t>o</w:t>
      </w:r>
      <w:r w:rsidR="00061904">
        <w:rPr>
          <w:sz w:val="24"/>
          <w:szCs w:val="24"/>
        </w:rPr>
        <w:t xml:space="preserve">rld War One during which their </w:t>
      </w:r>
      <w:r w:rsidR="00892301">
        <w:rPr>
          <w:sz w:val="24"/>
          <w:szCs w:val="24"/>
        </w:rPr>
        <w:t>20-year-old</w:t>
      </w:r>
      <w:r w:rsidR="00E64F7F">
        <w:rPr>
          <w:sz w:val="24"/>
          <w:szCs w:val="24"/>
        </w:rPr>
        <w:t xml:space="preserve"> son Herbert tragically lost his life. Herbert is </w:t>
      </w:r>
      <w:r w:rsidR="00D15E08">
        <w:rPr>
          <w:sz w:val="24"/>
          <w:szCs w:val="24"/>
        </w:rPr>
        <w:t xml:space="preserve">remembered on the village war memorial </w:t>
      </w:r>
      <w:r w:rsidR="00046A37">
        <w:rPr>
          <w:sz w:val="24"/>
          <w:szCs w:val="24"/>
        </w:rPr>
        <w:t>as well as by one on the memorial lime trees.</w:t>
      </w:r>
    </w:p>
    <w:p w14:paraId="3C19DFFC" w14:textId="77777777" w:rsidR="00DC3432" w:rsidRDefault="00DC3432" w:rsidP="008E3813">
      <w:pPr>
        <w:pStyle w:val="ListParagraph"/>
        <w:rPr>
          <w:sz w:val="24"/>
          <w:szCs w:val="24"/>
        </w:rPr>
      </w:pPr>
    </w:p>
    <w:p w14:paraId="2F09FEAB" w14:textId="77777777" w:rsidR="00615B72" w:rsidRDefault="00615B72" w:rsidP="008E3813">
      <w:pPr>
        <w:pStyle w:val="ListParagraph"/>
        <w:rPr>
          <w:sz w:val="24"/>
          <w:szCs w:val="24"/>
        </w:rPr>
      </w:pPr>
    </w:p>
    <w:p w14:paraId="7B7B0056" w14:textId="16A71E38" w:rsidR="00615B72" w:rsidRDefault="00CB47A7" w:rsidP="008E3813">
      <w:pPr>
        <w:pStyle w:val="ListParagraph"/>
        <w:rPr>
          <w:sz w:val="24"/>
          <w:szCs w:val="24"/>
          <w:u w:val="single"/>
        </w:rPr>
      </w:pPr>
      <w:r w:rsidRPr="00CB47A7">
        <w:rPr>
          <w:b/>
          <w:bCs/>
          <w:sz w:val="24"/>
          <w:szCs w:val="24"/>
        </w:rPr>
        <w:t xml:space="preserve">G / </w:t>
      </w:r>
      <w:proofErr w:type="gramStart"/>
      <w:r w:rsidRPr="00CB47A7">
        <w:rPr>
          <w:b/>
          <w:bCs/>
          <w:sz w:val="24"/>
          <w:szCs w:val="24"/>
        </w:rPr>
        <w:t>9</w:t>
      </w:r>
      <w:r w:rsidR="001267A9">
        <w:rPr>
          <w:sz w:val="24"/>
          <w:szCs w:val="24"/>
        </w:rPr>
        <w:t xml:space="preserve"> </w:t>
      </w:r>
      <w:r w:rsidR="006457C3">
        <w:rPr>
          <w:sz w:val="24"/>
          <w:szCs w:val="24"/>
        </w:rPr>
        <w:t xml:space="preserve"> </w:t>
      </w:r>
      <w:r w:rsidR="008310AD" w:rsidRPr="008A09CC">
        <w:rPr>
          <w:sz w:val="24"/>
          <w:szCs w:val="24"/>
          <w:u w:val="single"/>
        </w:rPr>
        <w:t>The</w:t>
      </w:r>
      <w:proofErr w:type="gramEnd"/>
      <w:r w:rsidR="008310AD" w:rsidRPr="008A09CC">
        <w:rPr>
          <w:sz w:val="24"/>
          <w:szCs w:val="24"/>
          <w:u w:val="single"/>
        </w:rPr>
        <w:t xml:space="preserve"> </w:t>
      </w:r>
      <w:r w:rsidR="008A09CC" w:rsidRPr="008A09CC">
        <w:rPr>
          <w:sz w:val="24"/>
          <w:szCs w:val="24"/>
          <w:u w:val="single"/>
        </w:rPr>
        <w:t xml:space="preserve">former </w:t>
      </w:r>
      <w:r w:rsidR="008310AD" w:rsidRPr="008A09CC">
        <w:rPr>
          <w:sz w:val="24"/>
          <w:szCs w:val="24"/>
          <w:u w:val="single"/>
        </w:rPr>
        <w:t>Me</w:t>
      </w:r>
      <w:r w:rsidR="008A09CC" w:rsidRPr="008A09CC">
        <w:rPr>
          <w:sz w:val="24"/>
          <w:szCs w:val="24"/>
          <w:u w:val="single"/>
        </w:rPr>
        <w:t>n</w:t>
      </w:r>
      <w:r w:rsidR="00070C4C">
        <w:rPr>
          <w:sz w:val="24"/>
          <w:szCs w:val="24"/>
          <w:u w:val="single"/>
        </w:rPr>
        <w:t>’</w:t>
      </w:r>
      <w:r w:rsidR="008310AD" w:rsidRPr="008A09CC">
        <w:rPr>
          <w:sz w:val="24"/>
          <w:szCs w:val="24"/>
          <w:u w:val="single"/>
        </w:rPr>
        <w:t>s</w:t>
      </w:r>
      <w:r w:rsidR="00227A2B" w:rsidRPr="008A09CC">
        <w:rPr>
          <w:sz w:val="24"/>
          <w:szCs w:val="24"/>
          <w:u w:val="single"/>
        </w:rPr>
        <w:t xml:space="preserve"> Institute.</w:t>
      </w:r>
    </w:p>
    <w:p w14:paraId="65E60DB3" w14:textId="77777777" w:rsidR="008A09CC" w:rsidRDefault="008A09CC" w:rsidP="008E3813">
      <w:pPr>
        <w:pStyle w:val="ListParagraph"/>
        <w:rPr>
          <w:sz w:val="24"/>
          <w:szCs w:val="24"/>
        </w:rPr>
      </w:pPr>
    </w:p>
    <w:p w14:paraId="007BA639" w14:textId="51B380C4" w:rsidR="00E9205D" w:rsidRDefault="00212BC0" w:rsidP="008E381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This building was </w:t>
      </w:r>
      <w:r w:rsidR="008D718E">
        <w:rPr>
          <w:sz w:val="24"/>
          <w:szCs w:val="24"/>
        </w:rPr>
        <w:t>respectively the village school</w:t>
      </w:r>
      <w:r w:rsidR="00FB461F">
        <w:rPr>
          <w:sz w:val="24"/>
          <w:szCs w:val="24"/>
        </w:rPr>
        <w:t xml:space="preserve"> and the home of the head teacher</w:t>
      </w:r>
      <w:r w:rsidR="004C2342">
        <w:rPr>
          <w:sz w:val="24"/>
          <w:szCs w:val="24"/>
        </w:rPr>
        <w:t xml:space="preserve"> prior to the school moving to School Lane in 1914</w:t>
      </w:r>
      <w:r w:rsidR="00E9205D">
        <w:rPr>
          <w:sz w:val="24"/>
          <w:szCs w:val="24"/>
        </w:rPr>
        <w:t xml:space="preserve"> where it remained until it closed in 19</w:t>
      </w:r>
      <w:r w:rsidR="007C3D29">
        <w:rPr>
          <w:sz w:val="24"/>
          <w:szCs w:val="24"/>
        </w:rPr>
        <w:t xml:space="preserve">90. </w:t>
      </w:r>
      <w:r w:rsidR="00664255">
        <w:rPr>
          <w:sz w:val="24"/>
          <w:szCs w:val="24"/>
        </w:rPr>
        <w:t>Th</w:t>
      </w:r>
      <w:r w:rsidR="00CB2754">
        <w:rPr>
          <w:sz w:val="24"/>
          <w:szCs w:val="24"/>
        </w:rPr>
        <w:t>is</w:t>
      </w:r>
      <w:r w:rsidR="00664255">
        <w:rPr>
          <w:sz w:val="24"/>
          <w:szCs w:val="24"/>
        </w:rPr>
        <w:t xml:space="preserve"> building then became the Men’s Institute offering facilities for darts</w:t>
      </w:r>
      <w:r w:rsidR="00DD2129">
        <w:rPr>
          <w:sz w:val="24"/>
          <w:szCs w:val="24"/>
        </w:rPr>
        <w:t xml:space="preserve">, </w:t>
      </w:r>
      <w:proofErr w:type="gramStart"/>
      <w:r w:rsidR="00DD2129">
        <w:rPr>
          <w:sz w:val="24"/>
          <w:szCs w:val="24"/>
        </w:rPr>
        <w:t>billiards</w:t>
      </w:r>
      <w:proofErr w:type="gramEnd"/>
      <w:r w:rsidR="00DD2129">
        <w:rPr>
          <w:sz w:val="24"/>
          <w:szCs w:val="24"/>
        </w:rPr>
        <w:t xml:space="preserve"> and dominoes. It also formed the village library</w:t>
      </w:r>
      <w:r w:rsidR="007B0B01">
        <w:rPr>
          <w:sz w:val="24"/>
          <w:szCs w:val="24"/>
        </w:rPr>
        <w:t xml:space="preserve"> </w:t>
      </w:r>
      <w:r w:rsidR="00810813">
        <w:rPr>
          <w:sz w:val="24"/>
          <w:szCs w:val="24"/>
        </w:rPr>
        <w:t>w</w:t>
      </w:r>
      <w:r w:rsidR="007B0B01">
        <w:rPr>
          <w:sz w:val="24"/>
          <w:szCs w:val="24"/>
        </w:rPr>
        <w:t>h</w:t>
      </w:r>
      <w:r w:rsidR="00810813">
        <w:rPr>
          <w:sz w:val="24"/>
          <w:szCs w:val="24"/>
        </w:rPr>
        <w:t>ich was open on Thursday evenings. Although girls were allowed to choose books</w:t>
      </w:r>
      <w:r w:rsidR="003F043F">
        <w:rPr>
          <w:sz w:val="24"/>
          <w:szCs w:val="24"/>
        </w:rPr>
        <w:t>, if their choice was not considered suitable for under</w:t>
      </w:r>
      <w:r w:rsidR="00CE4109">
        <w:rPr>
          <w:sz w:val="24"/>
          <w:szCs w:val="24"/>
        </w:rPr>
        <w:t>-</w:t>
      </w:r>
      <w:r w:rsidR="003F043F">
        <w:rPr>
          <w:sz w:val="24"/>
          <w:szCs w:val="24"/>
        </w:rPr>
        <w:t>six</w:t>
      </w:r>
      <w:r w:rsidR="00CE4109">
        <w:rPr>
          <w:sz w:val="24"/>
          <w:szCs w:val="24"/>
        </w:rPr>
        <w:t>teen</w:t>
      </w:r>
      <w:r w:rsidR="00557237">
        <w:rPr>
          <w:sz w:val="24"/>
          <w:szCs w:val="24"/>
        </w:rPr>
        <w:t>s</w:t>
      </w:r>
      <w:r w:rsidR="00CE4109">
        <w:rPr>
          <w:sz w:val="24"/>
          <w:szCs w:val="24"/>
        </w:rPr>
        <w:t xml:space="preserve"> it had to be changed for one that was. The club remained popular </w:t>
      </w:r>
      <w:r w:rsidR="00A70B5A">
        <w:rPr>
          <w:sz w:val="24"/>
          <w:szCs w:val="24"/>
        </w:rPr>
        <w:t>until it closed owing to “war circumstances” in September 1940.</w:t>
      </w:r>
      <w:r w:rsidR="00E32F47">
        <w:rPr>
          <w:sz w:val="24"/>
          <w:szCs w:val="24"/>
        </w:rPr>
        <w:t xml:space="preserve"> The Home Guard used the premises during the war’s darkest</w:t>
      </w:r>
      <w:r w:rsidR="00070C4C">
        <w:rPr>
          <w:sz w:val="24"/>
          <w:szCs w:val="24"/>
        </w:rPr>
        <w:t xml:space="preserve"> </w:t>
      </w:r>
      <w:r w:rsidR="00E32F47">
        <w:rPr>
          <w:sz w:val="24"/>
          <w:szCs w:val="24"/>
        </w:rPr>
        <w:t>days</w:t>
      </w:r>
      <w:r w:rsidR="00070C4C">
        <w:rPr>
          <w:sz w:val="24"/>
          <w:szCs w:val="24"/>
        </w:rPr>
        <w:t xml:space="preserve">. When </w:t>
      </w:r>
      <w:r w:rsidR="00CB2754">
        <w:rPr>
          <w:sz w:val="24"/>
          <w:szCs w:val="24"/>
        </w:rPr>
        <w:t>i</w:t>
      </w:r>
      <w:r w:rsidR="00070C4C">
        <w:rPr>
          <w:sz w:val="24"/>
          <w:szCs w:val="24"/>
        </w:rPr>
        <w:t>t reopened in 1943 the annual subscription was three shillings (15p)</w:t>
      </w:r>
    </w:p>
    <w:p w14:paraId="62841276" w14:textId="77777777" w:rsidR="007B0B01" w:rsidRDefault="007B0B01" w:rsidP="008E3813">
      <w:pPr>
        <w:pStyle w:val="ListParagraph"/>
        <w:rPr>
          <w:sz w:val="24"/>
          <w:szCs w:val="24"/>
        </w:rPr>
      </w:pPr>
    </w:p>
    <w:p w14:paraId="2C15D840" w14:textId="77777777" w:rsidR="00DC3432" w:rsidRDefault="00DC3432" w:rsidP="008E3813">
      <w:pPr>
        <w:pStyle w:val="ListParagraph"/>
        <w:rPr>
          <w:sz w:val="24"/>
          <w:szCs w:val="24"/>
        </w:rPr>
      </w:pPr>
    </w:p>
    <w:p w14:paraId="4ACC88FD" w14:textId="243F0D68" w:rsidR="007B0B01" w:rsidRDefault="006128C0" w:rsidP="008E3813">
      <w:pPr>
        <w:pStyle w:val="ListParagraph"/>
        <w:rPr>
          <w:sz w:val="24"/>
          <w:szCs w:val="24"/>
          <w:u w:val="single"/>
        </w:rPr>
      </w:pPr>
      <w:r w:rsidRPr="006128C0">
        <w:rPr>
          <w:b/>
          <w:bCs/>
          <w:sz w:val="24"/>
          <w:szCs w:val="24"/>
        </w:rPr>
        <w:t xml:space="preserve">H / </w:t>
      </w:r>
      <w:proofErr w:type="gramStart"/>
      <w:r w:rsidRPr="006128C0">
        <w:rPr>
          <w:b/>
          <w:bCs/>
          <w:sz w:val="24"/>
          <w:szCs w:val="24"/>
        </w:rPr>
        <w:t>7</w:t>
      </w:r>
      <w:r w:rsidR="007B0B01">
        <w:rPr>
          <w:sz w:val="24"/>
          <w:szCs w:val="24"/>
        </w:rPr>
        <w:t xml:space="preserve"> </w:t>
      </w:r>
      <w:r w:rsidR="006457C3">
        <w:rPr>
          <w:sz w:val="24"/>
          <w:szCs w:val="24"/>
        </w:rPr>
        <w:t xml:space="preserve"> </w:t>
      </w:r>
      <w:r w:rsidR="00411A37" w:rsidRPr="00411A37">
        <w:rPr>
          <w:sz w:val="24"/>
          <w:szCs w:val="24"/>
          <w:u w:val="single"/>
        </w:rPr>
        <w:t>The</w:t>
      </w:r>
      <w:proofErr w:type="gramEnd"/>
      <w:r w:rsidR="00411A37" w:rsidRPr="00411A37">
        <w:rPr>
          <w:sz w:val="24"/>
          <w:szCs w:val="24"/>
          <w:u w:val="single"/>
        </w:rPr>
        <w:t xml:space="preserve"> </w:t>
      </w:r>
      <w:r w:rsidR="00411A37">
        <w:rPr>
          <w:sz w:val="24"/>
          <w:szCs w:val="24"/>
          <w:u w:val="single"/>
        </w:rPr>
        <w:t xml:space="preserve">Old </w:t>
      </w:r>
      <w:r w:rsidR="00411A37" w:rsidRPr="00411A37">
        <w:rPr>
          <w:sz w:val="24"/>
          <w:szCs w:val="24"/>
          <w:u w:val="single"/>
        </w:rPr>
        <w:t>Parsonage</w:t>
      </w:r>
    </w:p>
    <w:p w14:paraId="765DCADD" w14:textId="77777777" w:rsidR="00411A37" w:rsidRDefault="00411A37" w:rsidP="008E3813">
      <w:pPr>
        <w:pStyle w:val="ListParagraph"/>
        <w:rPr>
          <w:sz w:val="24"/>
          <w:szCs w:val="24"/>
          <w:u w:val="single"/>
        </w:rPr>
      </w:pPr>
    </w:p>
    <w:p w14:paraId="32EF9D10" w14:textId="269C0CEB" w:rsidR="00411A37" w:rsidRPr="00A10A6A" w:rsidRDefault="00B1778E" w:rsidP="008E3813">
      <w:pPr>
        <w:pStyle w:val="ListParagraph"/>
        <w:rPr>
          <w:sz w:val="24"/>
          <w:szCs w:val="24"/>
        </w:rPr>
      </w:pPr>
      <w:r w:rsidRPr="00A10A6A">
        <w:rPr>
          <w:sz w:val="24"/>
          <w:szCs w:val="24"/>
        </w:rPr>
        <w:t xml:space="preserve">The </w:t>
      </w:r>
      <w:r w:rsidR="00892301" w:rsidRPr="00A10A6A">
        <w:rPr>
          <w:sz w:val="24"/>
          <w:szCs w:val="24"/>
        </w:rPr>
        <w:t>right-hand</w:t>
      </w:r>
      <w:r w:rsidRPr="00A10A6A">
        <w:rPr>
          <w:sz w:val="24"/>
          <w:szCs w:val="24"/>
        </w:rPr>
        <w:t xml:space="preserve"> wing </w:t>
      </w:r>
      <w:r w:rsidR="00EA69A2" w:rsidRPr="00A10A6A">
        <w:rPr>
          <w:sz w:val="24"/>
          <w:szCs w:val="24"/>
        </w:rPr>
        <w:t xml:space="preserve">of the large house opposite was originally Low </w:t>
      </w:r>
      <w:r w:rsidR="00E943C1">
        <w:rPr>
          <w:sz w:val="24"/>
          <w:szCs w:val="24"/>
        </w:rPr>
        <w:t>F</w:t>
      </w:r>
      <w:r w:rsidR="00EA69A2" w:rsidRPr="00A10A6A">
        <w:rPr>
          <w:sz w:val="24"/>
          <w:szCs w:val="24"/>
        </w:rPr>
        <w:t>arm</w:t>
      </w:r>
      <w:r w:rsidR="006D0B8E" w:rsidRPr="00A10A6A">
        <w:rPr>
          <w:sz w:val="24"/>
          <w:szCs w:val="24"/>
        </w:rPr>
        <w:t xml:space="preserve"> which dates from before the mid eighteenth century. </w:t>
      </w:r>
      <w:r w:rsidR="00BB15BC" w:rsidRPr="00A10A6A">
        <w:rPr>
          <w:sz w:val="24"/>
          <w:szCs w:val="24"/>
        </w:rPr>
        <w:t xml:space="preserve">One of nine listed buildings in the village, it is </w:t>
      </w:r>
      <w:r w:rsidR="00BD58DF" w:rsidRPr="00A10A6A">
        <w:rPr>
          <w:sz w:val="24"/>
          <w:szCs w:val="24"/>
        </w:rPr>
        <w:t xml:space="preserve">an interesting property </w:t>
      </w:r>
      <w:r w:rsidR="00CE6A77" w:rsidRPr="00A10A6A">
        <w:rPr>
          <w:sz w:val="24"/>
          <w:szCs w:val="24"/>
        </w:rPr>
        <w:t>w</w:t>
      </w:r>
      <w:r w:rsidR="00E16897">
        <w:rPr>
          <w:sz w:val="24"/>
          <w:szCs w:val="24"/>
        </w:rPr>
        <w:t xml:space="preserve">hich was originally thatched </w:t>
      </w:r>
      <w:r w:rsidR="00E45A2A" w:rsidRPr="00A10A6A">
        <w:rPr>
          <w:sz w:val="24"/>
          <w:szCs w:val="24"/>
        </w:rPr>
        <w:t xml:space="preserve">and </w:t>
      </w:r>
      <w:r w:rsidR="0019554C">
        <w:rPr>
          <w:sz w:val="24"/>
          <w:szCs w:val="24"/>
        </w:rPr>
        <w:t xml:space="preserve">is notable </w:t>
      </w:r>
      <w:r w:rsidR="00EC3008">
        <w:rPr>
          <w:sz w:val="24"/>
          <w:szCs w:val="24"/>
        </w:rPr>
        <w:t xml:space="preserve">for its </w:t>
      </w:r>
      <w:r w:rsidR="00E45A2A" w:rsidRPr="00A10A6A">
        <w:rPr>
          <w:sz w:val="24"/>
          <w:szCs w:val="24"/>
        </w:rPr>
        <w:t>unusual five pane windows</w:t>
      </w:r>
      <w:r w:rsidR="00E15833">
        <w:rPr>
          <w:sz w:val="24"/>
          <w:szCs w:val="24"/>
        </w:rPr>
        <w:t xml:space="preserve"> which are also</w:t>
      </w:r>
      <w:r w:rsidR="00125FBC">
        <w:rPr>
          <w:sz w:val="24"/>
          <w:szCs w:val="24"/>
        </w:rPr>
        <w:t xml:space="preserve"> to be</w:t>
      </w:r>
      <w:r w:rsidR="00E15833">
        <w:rPr>
          <w:sz w:val="24"/>
          <w:szCs w:val="24"/>
        </w:rPr>
        <w:t xml:space="preserve"> found in </w:t>
      </w:r>
      <w:r w:rsidR="000941E7">
        <w:rPr>
          <w:sz w:val="24"/>
          <w:szCs w:val="24"/>
        </w:rPr>
        <w:t>Harewood.</w:t>
      </w:r>
    </w:p>
    <w:p w14:paraId="5E8A9A68" w14:textId="21429394" w:rsidR="00E45A2A" w:rsidRPr="00A10A6A" w:rsidRDefault="00E45A2A" w:rsidP="008E3813">
      <w:pPr>
        <w:pStyle w:val="ListParagraph"/>
        <w:rPr>
          <w:sz w:val="24"/>
          <w:szCs w:val="24"/>
        </w:rPr>
      </w:pPr>
      <w:r w:rsidRPr="00A10A6A">
        <w:rPr>
          <w:sz w:val="24"/>
          <w:szCs w:val="24"/>
        </w:rPr>
        <w:t xml:space="preserve">It was extended to form </w:t>
      </w:r>
      <w:r w:rsidR="009F2DE3" w:rsidRPr="00A10A6A">
        <w:rPr>
          <w:sz w:val="24"/>
          <w:szCs w:val="24"/>
        </w:rPr>
        <w:t>a parsonage when the church was built in 1856</w:t>
      </w:r>
      <w:r w:rsidR="009D7D2B" w:rsidRPr="00A10A6A">
        <w:rPr>
          <w:sz w:val="24"/>
          <w:szCs w:val="24"/>
        </w:rPr>
        <w:t xml:space="preserve"> but apparently was never popular</w:t>
      </w:r>
      <w:r w:rsidR="00E624E1" w:rsidRPr="00A10A6A">
        <w:rPr>
          <w:sz w:val="24"/>
          <w:szCs w:val="24"/>
        </w:rPr>
        <w:t xml:space="preserve"> with the curates </w:t>
      </w:r>
      <w:r w:rsidR="001A2693" w:rsidRPr="00A10A6A">
        <w:rPr>
          <w:sz w:val="24"/>
          <w:szCs w:val="24"/>
        </w:rPr>
        <w:t>due to its size.</w:t>
      </w:r>
    </w:p>
    <w:p w14:paraId="17F0E1CC" w14:textId="1DC3D457" w:rsidR="001A2693" w:rsidRDefault="001A2693" w:rsidP="008E3813">
      <w:pPr>
        <w:pStyle w:val="ListParagraph"/>
        <w:rPr>
          <w:sz w:val="24"/>
          <w:szCs w:val="24"/>
        </w:rPr>
      </w:pPr>
      <w:r w:rsidRPr="00A10A6A">
        <w:rPr>
          <w:sz w:val="24"/>
          <w:szCs w:val="24"/>
        </w:rPr>
        <w:t xml:space="preserve">There is a dairy on the side of the house and a </w:t>
      </w:r>
      <w:r w:rsidR="000D4763" w:rsidRPr="00A10A6A">
        <w:rPr>
          <w:sz w:val="24"/>
          <w:szCs w:val="24"/>
        </w:rPr>
        <w:t xml:space="preserve">large </w:t>
      </w:r>
      <w:r w:rsidRPr="00A10A6A">
        <w:rPr>
          <w:sz w:val="24"/>
          <w:szCs w:val="24"/>
        </w:rPr>
        <w:t xml:space="preserve">barn </w:t>
      </w:r>
      <w:r w:rsidR="000D4763" w:rsidRPr="00A10A6A">
        <w:rPr>
          <w:sz w:val="24"/>
          <w:szCs w:val="24"/>
        </w:rPr>
        <w:t>in front.</w:t>
      </w:r>
      <w:r w:rsidR="00442FB5">
        <w:rPr>
          <w:sz w:val="24"/>
          <w:szCs w:val="24"/>
        </w:rPr>
        <w:t xml:space="preserve"> </w:t>
      </w:r>
    </w:p>
    <w:p w14:paraId="3B7B0D22" w14:textId="77777777" w:rsidR="006E589E" w:rsidRDefault="006E589E" w:rsidP="008E3813">
      <w:pPr>
        <w:pStyle w:val="ListParagraph"/>
        <w:rPr>
          <w:sz w:val="24"/>
          <w:szCs w:val="24"/>
        </w:rPr>
      </w:pPr>
    </w:p>
    <w:p w14:paraId="5B0B9957" w14:textId="77777777" w:rsidR="006E589E" w:rsidRDefault="006E589E" w:rsidP="008E3813">
      <w:pPr>
        <w:pStyle w:val="ListParagraph"/>
        <w:rPr>
          <w:sz w:val="24"/>
          <w:szCs w:val="24"/>
        </w:rPr>
      </w:pPr>
    </w:p>
    <w:p w14:paraId="00B46328" w14:textId="77777777" w:rsidR="006E589E" w:rsidRDefault="006E589E" w:rsidP="008E3813">
      <w:pPr>
        <w:pStyle w:val="ListParagraph"/>
        <w:rPr>
          <w:sz w:val="24"/>
          <w:szCs w:val="24"/>
        </w:rPr>
      </w:pPr>
    </w:p>
    <w:p w14:paraId="4DC051A0" w14:textId="77777777" w:rsidR="006E589E" w:rsidRDefault="006E589E" w:rsidP="008E3813">
      <w:pPr>
        <w:pStyle w:val="ListParagraph"/>
        <w:rPr>
          <w:sz w:val="24"/>
          <w:szCs w:val="24"/>
        </w:rPr>
      </w:pPr>
    </w:p>
    <w:p w14:paraId="664ADE85" w14:textId="77777777" w:rsidR="006E589E" w:rsidRDefault="006E589E" w:rsidP="008E3813">
      <w:pPr>
        <w:pStyle w:val="ListParagraph"/>
        <w:rPr>
          <w:sz w:val="24"/>
          <w:szCs w:val="24"/>
        </w:rPr>
      </w:pPr>
    </w:p>
    <w:p w14:paraId="5A89F22A" w14:textId="21F21810" w:rsidR="00A10A6A" w:rsidRDefault="006128C0" w:rsidP="00E04F99">
      <w:pPr>
        <w:ind w:left="720"/>
        <w:rPr>
          <w:sz w:val="24"/>
          <w:szCs w:val="24"/>
          <w:u w:val="single"/>
        </w:rPr>
      </w:pPr>
      <w:r w:rsidRPr="006128C0">
        <w:rPr>
          <w:b/>
          <w:bCs/>
          <w:sz w:val="24"/>
          <w:szCs w:val="24"/>
        </w:rPr>
        <w:lastRenderedPageBreak/>
        <w:t xml:space="preserve">I / </w:t>
      </w:r>
      <w:proofErr w:type="gramStart"/>
      <w:r w:rsidRPr="006128C0">
        <w:rPr>
          <w:b/>
          <w:bCs/>
          <w:sz w:val="24"/>
          <w:szCs w:val="24"/>
        </w:rPr>
        <w:t>10</w:t>
      </w:r>
      <w:r w:rsidR="006457C3">
        <w:rPr>
          <w:b/>
          <w:bCs/>
          <w:sz w:val="24"/>
          <w:szCs w:val="24"/>
        </w:rPr>
        <w:t xml:space="preserve"> </w:t>
      </w:r>
      <w:r w:rsidR="00E04F99">
        <w:rPr>
          <w:sz w:val="24"/>
          <w:szCs w:val="24"/>
        </w:rPr>
        <w:t xml:space="preserve"> </w:t>
      </w:r>
      <w:r w:rsidR="00CB16C4" w:rsidRPr="00CB16C4">
        <w:rPr>
          <w:sz w:val="24"/>
          <w:szCs w:val="24"/>
          <w:u w:val="single"/>
        </w:rPr>
        <w:t>Pasture</w:t>
      </w:r>
      <w:proofErr w:type="gramEnd"/>
      <w:r w:rsidR="00CB16C4" w:rsidRPr="00CB16C4">
        <w:rPr>
          <w:sz w:val="24"/>
          <w:szCs w:val="24"/>
          <w:u w:val="single"/>
        </w:rPr>
        <w:t xml:space="preserve"> House Farm.</w:t>
      </w:r>
    </w:p>
    <w:p w14:paraId="6A2206C7" w14:textId="6235F475" w:rsidR="007E747C" w:rsidRDefault="00CF0E0C" w:rsidP="00E04F99">
      <w:pPr>
        <w:ind w:left="720"/>
        <w:rPr>
          <w:sz w:val="24"/>
          <w:szCs w:val="24"/>
        </w:rPr>
      </w:pPr>
      <w:r>
        <w:rPr>
          <w:sz w:val="24"/>
          <w:szCs w:val="24"/>
        </w:rPr>
        <w:t xml:space="preserve">This was a farm </w:t>
      </w:r>
      <w:r w:rsidR="00D05383">
        <w:rPr>
          <w:sz w:val="24"/>
          <w:szCs w:val="24"/>
        </w:rPr>
        <w:t>in the eighteenth century.</w:t>
      </w:r>
      <w:r w:rsidR="004679B2">
        <w:rPr>
          <w:sz w:val="24"/>
          <w:szCs w:val="24"/>
        </w:rPr>
        <w:t xml:space="preserve"> </w:t>
      </w:r>
      <w:r w:rsidR="00ED6486">
        <w:rPr>
          <w:sz w:val="24"/>
          <w:szCs w:val="24"/>
        </w:rPr>
        <w:t>In the nineteenth century</w:t>
      </w:r>
      <w:r w:rsidR="00E72802">
        <w:rPr>
          <w:sz w:val="24"/>
          <w:szCs w:val="24"/>
        </w:rPr>
        <w:t xml:space="preserve"> the </w:t>
      </w:r>
      <w:r w:rsidR="00892301">
        <w:rPr>
          <w:sz w:val="24"/>
          <w:szCs w:val="24"/>
        </w:rPr>
        <w:t>53-acre</w:t>
      </w:r>
      <w:r w:rsidR="00E72802">
        <w:rPr>
          <w:sz w:val="24"/>
          <w:szCs w:val="24"/>
        </w:rPr>
        <w:t xml:space="preserve"> holding</w:t>
      </w:r>
      <w:r w:rsidR="005205CC">
        <w:rPr>
          <w:sz w:val="24"/>
          <w:szCs w:val="24"/>
        </w:rPr>
        <w:t xml:space="preserve"> </w:t>
      </w:r>
      <w:r w:rsidR="004679B2">
        <w:rPr>
          <w:sz w:val="24"/>
          <w:szCs w:val="24"/>
        </w:rPr>
        <w:t>was run by the Clough fami</w:t>
      </w:r>
      <w:r w:rsidR="00ED6486">
        <w:rPr>
          <w:sz w:val="24"/>
          <w:szCs w:val="24"/>
        </w:rPr>
        <w:t>ly</w:t>
      </w:r>
      <w:r w:rsidR="005205CC">
        <w:rPr>
          <w:sz w:val="24"/>
          <w:szCs w:val="24"/>
        </w:rPr>
        <w:t xml:space="preserve"> </w:t>
      </w:r>
      <w:r w:rsidR="00D46099">
        <w:rPr>
          <w:sz w:val="24"/>
          <w:szCs w:val="24"/>
        </w:rPr>
        <w:t xml:space="preserve">until 1880 </w:t>
      </w:r>
      <w:r w:rsidR="00EB259C">
        <w:rPr>
          <w:sz w:val="24"/>
          <w:szCs w:val="24"/>
        </w:rPr>
        <w:t xml:space="preserve">but at this time and </w:t>
      </w:r>
      <w:r w:rsidR="00792A12">
        <w:rPr>
          <w:sz w:val="24"/>
          <w:szCs w:val="24"/>
        </w:rPr>
        <w:t>in subsequent years</w:t>
      </w:r>
      <w:r w:rsidR="008E5B11">
        <w:rPr>
          <w:sz w:val="24"/>
          <w:szCs w:val="24"/>
        </w:rPr>
        <w:t xml:space="preserve"> land was transferred to</w:t>
      </w:r>
      <w:r w:rsidR="00CA62B5">
        <w:rPr>
          <w:sz w:val="24"/>
          <w:szCs w:val="24"/>
        </w:rPr>
        <w:t xml:space="preserve"> </w:t>
      </w:r>
      <w:r w:rsidR="008E5B11">
        <w:rPr>
          <w:sz w:val="24"/>
          <w:szCs w:val="24"/>
        </w:rPr>
        <w:t>other farms until in 1927</w:t>
      </w:r>
      <w:r w:rsidR="00400309">
        <w:rPr>
          <w:sz w:val="24"/>
          <w:szCs w:val="24"/>
        </w:rPr>
        <w:t xml:space="preserve"> the farmhouse and remaining land was incorporated int</w:t>
      </w:r>
      <w:r w:rsidR="00CA62B5">
        <w:rPr>
          <w:sz w:val="24"/>
          <w:szCs w:val="24"/>
        </w:rPr>
        <w:t>o</w:t>
      </w:r>
      <w:r w:rsidR="00400309">
        <w:rPr>
          <w:sz w:val="24"/>
          <w:szCs w:val="24"/>
        </w:rPr>
        <w:t xml:space="preserve"> Manor </w:t>
      </w:r>
      <w:r w:rsidR="00C35592">
        <w:rPr>
          <w:sz w:val="24"/>
          <w:szCs w:val="24"/>
        </w:rPr>
        <w:t xml:space="preserve">House </w:t>
      </w:r>
      <w:r w:rsidR="00400309">
        <w:rPr>
          <w:sz w:val="24"/>
          <w:szCs w:val="24"/>
        </w:rPr>
        <w:t>Farm on the opposite side of th</w:t>
      </w:r>
      <w:r w:rsidR="00CA62B5">
        <w:rPr>
          <w:sz w:val="24"/>
          <w:szCs w:val="24"/>
        </w:rPr>
        <w:t>e</w:t>
      </w:r>
      <w:r w:rsidR="00400309">
        <w:rPr>
          <w:sz w:val="24"/>
          <w:szCs w:val="24"/>
        </w:rPr>
        <w:t xml:space="preserve"> road.</w:t>
      </w:r>
      <w:r w:rsidR="00E1735A">
        <w:rPr>
          <w:sz w:val="24"/>
          <w:szCs w:val="24"/>
        </w:rPr>
        <w:t xml:space="preserve"> </w:t>
      </w:r>
    </w:p>
    <w:p w14:paraId="55AD83FC" w14:textId="60D4A223" w:rsidR="007C37F4" w:rsidRDefault="00E1735A" w:rsidP="00E04F99">
      <w:pPr>
        <w:ind w:left="720"/>
        <w:rPr>
          <w:sz w:val="24"/>
          <w:szCs w:val="24"/>
        </w:rPr>
      </w:pPr>
      <w:r>
        <w:rPr>
          <w:sz w:val="24"/>
          <w:szCs w:val="24"/>
        </w:rPr>
        <w:t>In 195</w:t>
      </w:r>
      <w:r w:rsidR="00EE78B4">
        <w:rPr>
          <w:sz w:val="24"/>
          <w:szCs w:val="24"/>
        </w:rPr>
        <w:t>0</w:t>
      </w:r>
      <w:r w:rsidR="00BC3B41">
        <w:rPr>
          <w:sz w:val="24"/>
          <w:szCs w:val="24"/>
        </w:rPr>
        <w:t xml:space="preserve"> all </w:t>
      </w:r>
      <w:r w:rsidR="00EE78B4">
        <w:rPr>
          <w:sz w:val="24"/>
          <w:szCs w:val="24"/>
        </w:rPr>
        <w:t>170 acres of</w:t>
      </w:r>
      <w:r w:rsidR="00BC3B41">
        <w:rPr>
          <w:sz w:val="24"/>
          <w:szCs w:val="24"/>
        </w:rPr>
        <w:t xml:space="preserve"> Manor </w:t>
      </w:r>
      <w:r w:rsidR="00C35592">
        <w:rPr>
          <w:sz w:val="24"/>
          <w:szCs w:val="24"/>
        </w:rPr>
        <w:t xml:space="preserve">House </w:t>
      </w:r>
      <w:r w:rsidR="00BC3B41">
        <w:rPr>
          <w:sz w:val="24"/>
          <w:szCs w:val="24"/>
        </w:rPr>
        <w:t xml:space="preserve">Farm </w:t>
      </w:r>
      <w:r w:rsidR="005860D6">
        <w:rPr>
          <w:sz w:val="24"/>
          <w:szCs w:val="24"/>
        </w:rPr>
        <w:t xml:space="preserve">was sold </w:t>
      </w:r>
      <w:r w:rsidR="007F6B9C">
        <w:rPr>
          <w:sz w:val="24"/>
          <w:szCs w:val="24"/>
        </w:rPr>
        <w:t xml:space="preserve">to the tenant </w:t>
      </w:r>
      <w:r w:rsidR="00C35592">
        <w:rPr>
          <w:sz w:val="24"/>
          <w:szCs w:val="24"/>
        </w:rPr>
        <w:t xml:space="preserve">JJ </w:t>
      </w:r>
      <w:r w:rsidR="00EE78B4">
        <w:rPr>
          <w:sz w:val="24"/>
          <w:szCs w:val="24"/>
        </w:rPr>
        <w:t>Dalby for £7,900</w:t>
      </w:r>
      <w:r w:rsidR="0010401A">
        <w:rPr>
          <w:sz w:val="24"/>
          <w:szCs w:val="24"/>
        </w:rPr>
        <w:t xml:space="preserve"> by the Harewood Estate</w:t>
      </w:r>
      <w:r w:rsidR="00111950">
        <w:rPr>
          <w:sz w:val="24"/>
          <w:szCs w:val="24"/>
        </w:rPr>
        <w:t xml:space="preserve"> as </w:t>
      </w:r>
      <w:r w:rsidR="00FB5C15">
        <w:rPr>
          <w:sz w:val="24"/>
          <w:szCs w:val="24"/>
        </w:rPr>
        <w:t>part of a major land sale that took place</w:t>
      </w:r>
      <w:r w:rsidR="007E747C">
        <w:rPr>
          <w:sz w:val="24"/>
          <w:szCs w:val="24"/>
        </w:rPr>
        <w:t xml:space="preserve"> in 1950 and 1951</w:t>
      </w:r>
      <w:r w:rsidR="001C217B">
        <w:rPr>
          <w:sz w:val="24"/>
          <w:szCs w:val="24"/>
        </w:rPr>
        <w:t xml:space="preserve"> to cover death duties.</w:t>
      </w:r>
    </w:p>
    <w:p w14:paraId="53836FF7" w14:textId="77777777" w:rsidR="007117E3" w:rsidRDefault="007117E3" w:rsidP="00E04F99">
      <w:pPr>
        <w:ind w:left="720"/>
        <w:rPr>
          <w:sz w:val="24"/>
          <w:szCs w:val="24"/>
          <w:u w:val="single"/>
        </w:rPr>
      </w:pPr>
    </w:p>
    <w:p w14:paraId="11282F96" w14:textId="7F1D6227" w:rsidR="00DB6C84" w:rsidRDefault="00DB6C84" w:rsidP="00E04F99">
      <w:pPr>
        <w:ind w:left="720"/>
        <w:rPr>
          <w:sz w:val="24"/>
          <w:szCs w:val="24"/>
          <w:u w:val="single"/>
        </w:rPr>
      </w:pPr>
      <w:r w:rsidRPr="00A2303F">
        <w:rPr>
          <w:b/>
          <w:bCs/>
          <w:sz w:val="24"/>
          <w:szCs w:val="24"/>
        </w:rPr>
        <w:t>J</w:t>
      </w:r>
      <w:r w:rsidR="000245CA" w:rsidRPr="00A2303F">
        <w:rPr>
          <w:b/>
          <w:bCs/>
          <w:sz w:val="24"/>
          <w:szCs w:val="24"/>
        </w:rPr>
        <w:t xml:space="preserve"> / </w:t>
      </w:r>
      <w:proofErr w:type="gramStart"/>
      <w:r w:rsidR="00A2303F" w:rsidRPr="00A2303F">
        <w:rPr>
          <w:b/>
          <w:bCs/>
          <w:sz w:val="24"/>
          <w:szCs w:val="24"/>
        </w:rPr>
        <w:t>1</w:t>
      </w:r>
      <w:r w:rsidR="002E61BE">
        <w:rPr>
          <w:b/>
          <w:bCs/>
          <w:sz w:val="24"/>
          <w:szCs w:val="24"/>
        </w:rPr>
        <w:t xml:space="preserve"> </w:t>
      </w:r>
      <w:r w:rsidR="00A2303F">
        <w:rPr>
          <w:sz w:val="24"/>
          <w:szCs w:val="24"/>
        </w:rPr>
        <w:t xml:space="preserve"> </w:t>
      </w:r>
      <w:r>
        <w:rPr>
          <w:sz w:val="24"/>
          <w:szCs w:val="24"/>
          <w:u w:val="single"/>
        </w:rPr>
        <w:t>Brooklands</w:t>
      </w:r>
      <w:proofErr w:type="gramEnd"/>
    </w:p>
    <w:p w14:paraId="2842C645" w14:textId="361E1431" w:rsidR="00730028" w:rsidRDefault="009368B6" w:rsidP="00E04F99">
      <w:pPr>
        <w:ind w:left="720"/>
        <w:rPr>
          <w:sz w:val="24"/>
          <w:szCs w:val="24"/>
        </w:rPr>
      </w:pPr>
      <w:r>
        <w:rPr>
          <w:sz w:val="24"/>
          <w:szCs w:val="24"/>
        </w:rPr>
        <w:t>Completed in 1903</w:t>
      </w:r>
      <w:r w:rsidR="00E546D2">
        <w:rPr>
          <w:sz w:val="24"/>
          <w:szCs w:val="24"/>
        </w:rPr>
        <w:t xml:space="preserve"> this terrace of nine ho</w:t>
      </w:r>
      <w:r w:rsidR="000617C0">
        <w:rPr>
          <w:sz w:val="24"/>
          <w:szCs w:val="24"/>
        </w:rPr>
        <w:t>us</w:t>
      </w:r>
      <w:r w:rsidR="00E546D2">
        <w:rPr>
          <w:sz w:val="24"/>
          <w:szCs w:val="24"/>
        </w:rPr>
        <w:t>es was built by George Moon</w:t>
      </w:r>
      <w:r w:rsidR="0038407F" w:rsidRPr="00BB5441">
        <w:rPr>
          <w:sz w:val="24"/>
          <w:szCs w:val="24"/>
        </w:rPr>
        <w:t>. They were the first houses in the village with electricity</w:t>
      </w:r>
      <w:r w:rsidR="00CB0787" w:rsidRPr="00BB5441">
        <w:rPr>
          <w:sz w:val="24"/>
          <w:szCs w:val="24"/>
        </w:rPr>
        <w:t xml:space="preserve"> which was </w:t>
      </w:r>
      <w:r w:rsidR="00950B30" w:rsidRPr="00BB5441">
        <w:rPr>
          <w:sz w:val="24"/>
          <w:szCs w:val="24"/>
        </w:rPr>
        <w:t xml:space="preserve">probably generated by the oil engine at the flour </w:t>
      </w:r>
      <w:r w:rsidR="007C7323" w:rsidRPr="00BB5441">
        <w:rPr>
          <w:sz w:val="24"/>
          <w:szCs w:val="24"/>
        </w:rPr>
        <w:t>mill,</w:t>
      </w:r>
      <w:r w:rsidR="000D6C2C">
        <w:rPr>
          <w:sz w:val="24"/>
          <w:szCs w:val="24"/>
        </w:rPr>
        <w:t xml:space="preserve"> and which predated the </w:t>
      </w:r>
      <w:r w:rsidR="009C1A53">
        <w:rPr>
          <w:sz w:val="24"/>
          <w:szCs w:val="24"/>
        </w:rPr>
        <w:t>first</w:t>
      </w:r>
      <w:r w:rsidR="000D6C2C">
        <w:rPr>
          <w:sz w:val="24"/>
          <w:szCs w:val="24"/>
        </w:rPr>
        <w:t xml:space="preserve"> mains electricity supp</w:t>
      </w:r>
      <w:r w:rsidR="007D4CAE">
        <w:rPr>
          <w:sz w:val="24"/>
          <w:szCs w:val="24"/>
        </w:rPr>
        <w:t>l</w:t>
      </w:r>
      <w:r w:rsidR="000D6C2C">
        <w:rPr>
          <w:sz w:val="24"/>
          <w:szCs w:val="24"/>
        </w:rPr>
        <w:t>y to the</w:t>
      </w:r>
      <w:r w:rsidR="007D4CAE">
        <w:rPr>
          <w:sz w:val="24"/>
          <w:szCs w:val="24"/>
        </w:rPr>
        <w:t xml:space="preserve"> v</w:t>
      </w:r>
      <w:r w:rsidR="000D6C2C">
        <w:rPr>
          <w:sz w:val="24"/>
          <w:szCs w:val="24"/>
        </w:rPr>
        <w:t xml:space="preserve">illage by </w:t>
      </w:r>
      <w:r w:rsidR="006A13F8">
        <w:rPr>
          <w:sz w:val="24"/>
          <w:szCs w:val="24"/>
        </w:rPr>
        <w:t>over twenty year</w:t>
      </w:r>
      <w:r w:rsidR="009C1A53">
        <w:rPr>
          <w:sz w:val="24"/>
          <w:szCs w:val="24"/>
        </w:rPr>
        <w:t>s</w:t>
      </w:r>
      <w:r w:rsidR="007D4CAE">
        <w:rPr>
          <w:sz w:val="24"/>
          <w:szCs w:val="24"/>
        </w:rPr>
        <w:t xml:space="preserve">. </w:t>
      </w:r>
    </w:p>
    <w:p w14:paraId="176DE27E" w14:textId="7D00C5C4" w:rsidR="0065468F" w:rsidRPr="0065468F" w:rsidRDefault="00C46D71" w:rsidP="0065468F">
      <w:pPr>
        <w:pStyle w:val="Standard"/>
        <w:ind w:left="720"/>
        <w:rPr>
          <w:sz w:val="24"/>
          <w:szCs w:val="24"/>
          <w:shd w:val="clear" w:color="auto" w:fill="FFFF00"/>
        </w:rPr>
      </w:pPr>
      <w:r w:rsidRPr="0065468F">
        <w:rPr>
          <w:sz w:val="24"/>
          <w:szCs w:val="24"/>
        </w:rPr>
        <w:t>With indoor</w:t>
      </w:r>
      <w:r w:rsidRPr="00BE325C">
        <w:rPr>
          <w:sz w:val="24"/>
          <w:szCs w:val="24"/>
        </w:rPr>
        <w:t xml:space="preserve"> </w:t>
      </w:r>
      <w:r w:rsidRPr="0065468F">
        <w:rPr>
          <w:sz w:val="24"/>
          <w:szCs w:val="24"/>
        </w:rPr>
        <w:t>bathrooms and hot and cold running water, these modern properties were advertised</w:t>
      </w:r>
      <w:r w:rsidRPr="0065468F">
        <w:rPr>
          <w:sz w:val="24"/>
          <w:szCs w:val="24"/>
          <w:shd w:val="clear" w:color="auto" w:fill="FFFF00"/>
        </w:rPr>
        <w:t xml:space="preserve"> </w:t>
      </w:r>
      <w:r w:rsidRPr="00A9674D">
        <w:rPr>
          <w:sz w:val="24"/>
          <w:szCs w:val="24"/>
        </w:rPr>
        <w:t>to attract Leeds commuters using the nearby Bardsey station. In some of the advertisements the</w:t>
      </w:r>
      <w:r w:rsidRPr="0065468F">
        <w:rPr>
          <w:sz w:val="24"/>
          <w:szCs w:val="24"/>
          <w:shd w:val="clear" w:color="auto" w:fill="FFFF00"/>
        </w:rPr>
        <w:t xml:space="preserve"> </w:t>
      </w:r>
      <w:r w:rsidRPr="00A9674D">
        <w:rPr>
          <w:sz w:val="24"/>
          <w:szCs w:val="24"/>
        </w:rPr>
        <w:t xml:space="preserve">location in a ‘Remarkably heathy neighbourhood’ </w:t>
      </w:r>
      <w:r w:rsidR="00DB3B63">
        <w:rPr>
          <w:sz w:val="24"/>
          <w:szCs w:val="24"/>
        </w:rPr>
        <w:t xml:space="preserve">was </w:t>
      </w:r>
      <w:r w:rsidRPr="00A9674D">
        <w:rPr>
          <w:sz w:val="24"/>
          <w:szCs w:val="24"/>
        </w:rPr>
        <w:t>the headline to attract those wishing to escape</w:t>
      </w:r>
      <w:r w:rsidRPr="005E5802">
        <w:rPr>
          <w:sz w:val="24"/>
          <w:szCs w:val="24"/>
        </w:rPr>
        <w:t xml:space="preserve"> </w:t>
      </w:r>
      <w:r w:rsidRPr="00A9674D">
        <w:rPr>
          <w:sz w:val="24"/>
          <w:szCs w:val="24"/>
        </w:rPr>
        <w:t>the polluted air of Leeds.</w:t>
      </w:r>
    </w:p>
    <w:p w14:paraId="7E3CC701" w14:textId="77777777" w:rsidR="00C46D71" w:rsidRPr="00BB5441" w:rsidRDefault="00C46D71" w:rsidP="00E04F99">
      <w:pPr>
        <w:ind w:left="720"/>
        <w:rPr>
          <w:sz w:val="24"/>
          <w:szCs w:val="24"/>
        </w:rPr>
      </w:pPr>
    </w:p>
    <w:p w14:paraId="71EB4D81" w14:textId="48ECBFF3" w:rsidR="00257DCF" w:rsidRPr="00CB16C4" w:rsidRDefault="00257DCF" w:rsidP="00E04F99">
      <w:pPr>
        <w:ind w:left="720"/>
        <w:rPr>
          <w:sz w:val="24"/>
          <w:szCs w:val="24"/>
          <w:u w:val="single"/>
        </w:rPr>
      </w:pPr>
      <w:r>
        <w:rPr>
          <w:noProof/>
          <w:sz w:val="24"/>
          <w:szCs w:val="24"/>
          <w:u w:val="single"/>
        </w:rPr>
        <w:drawing>
          <wp:inline distT="0" distB="0" distL="0" distR="0" wp14:anchorId="1B5A67CB" wp14:editId="00A4AF7B">
            <wp:extent cx="5663565" cy="8108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81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B8EF39" w14:textId="77777777" w:rsidR="00411A37" w:rsidRPr="00A10A6A" w:rsidRDefault="00411A37" w:rsidP="008E3813">
      <w:pPr>
        <w:pStyle w:val="ListParagraph"/>
        <w:rPr>
          <w:sz w:val="24"/>
          <w:szCs w:val="24"/>
        </w:rPr>
      </w:pPr>
    </w:p>
    <w:p w14:paraId="3C550AD6" w14:textId="1BB3C757" w:rsidR="00411A37" w:rsidRDefault="00012480" w:rsidP="008E3813">
      <w:pPr>
        <w:pStyle w:val="ListParagraph"/>
        <w:rPr>
          <w:sz w:val="24"/>
          <w:szCs w:val="24"/>
        </w:rPr>
      </w:pPr>
      <w:r w:rsidRPr="003455B2">
        <w:rPr>
          <w:sz w:val="24"/>
          <w:szCs w:val="24"/>
        </w:rPr>
        <w:t>George Moon vociferously compl</w:t>
      </w:r>
      <w:r w:rsidR="006F7C8F">
        <w:rPr>
          <w:sz w:val="24"/>
          <w:szCs w:val="24"/>
        </w:rPr>
        <w:t>a</w:t>
      </w:r>
      <w:r w:rsidRPr="003455B2">
        <w:rPr>
          <w:sz w:val="24"/>
          <w:szCs w:val="24"/>
        </w:rPr>
        <w:t xml:space="preserve">ined that the poor </w:t>
      </w:r>
      <w:r w:rsidR="004806C8" w:rsidRPr="003455B2">
        <w:rPr>
          <w:sz w:val="24"/>
          <w:szCs w:val="24"/>
        </w:rPr>
        <w:t xml:space="preserve">railway service was a deterrent to </w:t>
      </w:r>
      <w:r w:rsidR="00116D8B" w:rsidRPr="003455B2">
        <w:rPr>
          <w:sz w:val="24"/>
          <w:szCs w:val="24"/>
        </w:rPr>
        <w:t xml:space="preserve">his ability to let the </w:t>
      </w:r>
      <w:r w:rsidR="00FE334C" w:rsidRPr="003455B2">
        <w:rPr>
          <w:sz w:val="24"/>
          <w:szCs w:val="24"/>
        </w:rPr>
        <w:t>h</w:t>
      </w:r>
      <w:r w:rsidR="00116D8B" w:rsidRPr="003455B2">
        <w:rPr>
          <w:sz w:val="24"/>
          <w:szCs w:val="24"/>
        </w:rPr>
        <w:t>ouses</w:t>
      </w:r>
      <w:r w:rsidR="00FE334C" w:rsidRPr="003455B2">
        <w:rPr>
          <w:sz w:val="24"/>
          <w:szCs w:val="24"/>
        </w:rPr>
        <w:t>. That and the likel</w:t>
      </w:r>
      <w:r w:rsidR="00C52F79" w:rsidRPr="003455B2">
        <w:rPr>
          <w:sz w:val="24"/>
          <w:szCs w:val="24"/>
        </w:rPr>
        <w:t>y impact of Worl</w:t>
      </w:r>
      <w:r w:rsidR="006F7C8F">
        <w:rPr>
          <w:sz w:val="24"/>
          <w:szCs w:val="24"/>
        </w:rPr>
        <w:t>d</w:t>
      </w:r>
      <w:r w:rsidR="00C52F79" w:rsidRPr="003455B2">
        <w:rPr>
          <w:sz w:val="24"/>
          <w:szCs w:val="24"/>
        </w:rPr>
        <w:t xml:space="preserve"> War One led to all the freehold </w:t>
      </w:r>
      <w:r w:rsidR="003455B2" w:rsidRPr="003455B2">
        <w:rPr>
          <w:sz w:val="24"/>
          <w:szCs w:val="24"/>
        </w:rPr>
        <w:t>being sold in July 1919.</w:t>
      </w:r>
    </w:p>
    <w:p w14:paraId="096A72EE" w14:textId="77777777" w:rsidR="00CC6B77" w:rsidRDefault="00CC6B77" w:rsidP="008E3813">
      <w:pPr>
        <w:pStyle w:val="ListParagraph"/>
        <w:rPr>
          <w:sz w:val="24"/>
          <w:szCs w:val="24"/>
        </w:rPr>
      </w:pPr>
    </w:p>
    <w:p w14:paraId="30234CD2" w14:textId="77777777" w:rsidR="00CC6B77" w:rsidRPr="007117E3" w:rsidRDefault="00CC6B77" w:rsidP="008E3813">
      <w:pPr>
        <w:pStyle w:val="ListParagraph"/>
        <w:rPr>
          <w:b/>
          <w:bCs/>
          <w:sz w:val="24"/>
          <w:szCs w:val="24"/>
          <w:u w:val="single"/>
        </w:rPr>
      </w:pPr>
    </w:p>
    <w:p w14:paraId="1B8F2C28" w14:textId="6F6975E4" w:rsidR="00CC6B77" w:rsidRDefault="00E95379" w:rsidP="008E3813">
      <w:pPr>
        <w:pStyle w:val="ListParagraph"/>
        <w:rPr>
          <w:b/>
          <w:bCs/>
          <w:sz w:val="24"/>
          <w:szCs w:val="24"/>
          <w:u w:val="single"/>
        </w:rPr>
      </w:pPr>
      <w:r w:rsidRPr="007117E3">
        <w:rPr>
          <w:b/>
          <w:bCs/>
          <w:sz w:val="24"/>
          <w:szCs w:val="24"/>
          <w:u w:val="single"/>
        </w:rPr>
        <w:t>The Moon family.</w:t>
      </w:r>
    </w:p>
    <w:p w14:paraId="4FD13B99" w14:textId="77777777" w:rsidR="007117E3" w:rsidRPr="007117E3" w:rsidRDefault="007117E3" w:rsidP="008E3813">
      <w:pPr>
        <w:pStyle w:val="ListParagraph"/>
        <w:rPr>
          <w:b/>
          <w:bCs/>
          <w:sz w:val="24"/>
          <w:szCs w:val="24"/>
          <w:u w:val="single"/>
        </w:rPr>
      </w:pPr>
    </w:p>
    <w:p w14:paraId="1AB80C8E" w14:textId="3B79772E" w:rsidR="00E95379" w:rsidRDefault="00EC5764" w:rsidP="008E381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You will have noticed from the</w:t>
      </w:r>
      <w:r w:rsidR="00076CBE">
        <w:rPr>
          <w:sz w:val="24"/>
          <w:szCs w:val="24"/>
        </w:rPr>
        <w:t>se notes that the Moon</w:t>
      </w:r>
      <w:r w:rsidR="00A00D2E">
        <w:rPr>
          <w:sz w:val="24"/>
          <w:szCs w:val="24"/>
        </w:rPr>
        <w:t xml:space="preserve"> family were very influential in the devel</w:t>
      </w:r>
      <w:r w:rsidR="00C86F17">
        <w:rPr>
          <w:sz w:val="24"/>
          <w:szCs w:val="24"/>
        </w:rPr>
        <w:t>opment of the village</w:t>
      </w:r>
      <w:r w:rsidR="001D61EC">
        <w:rPr>
          <w:sz w:val="24"/>
          <w:szCs w:val="24"/>
        </w:rPr>
        <w:t xml:space="preserve">. </w:t>
      </w:r>
    </w:p>
    <w:p w14:paraId="0703702D" w14:textId="77777777" w:rsidR="001D61EC" w:rsidRDefault="001D61EC" w:rsidP="008E3813">
      <w:pPr>
        <w:pStyle w:val="ListParagraph"/>
        <w:rPr>
          <w:sz w:val="24"/>
          <w:szCs w:val="24"/>
        </w:rPr>
      </w:pPr>
    </w:p>
    <w:p w14:paraId="6E9C3660" w14:textId="39754BBC" w:rsidR="001D61EC" w:rsidRDefault="001D61EC" w:rsidP="008E3813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If you would like to learn more about</w:t>
      </w:r>
      <w:r w:rsidR="00AF664D">
        <w:rPr>
          <w:sz w:val="24"/>
          <w:szCs w:val="24"/>
        </w:rPr>
        <w:t xml:space="preserve"> t</w:t>
      </w:r>
      <w:r w:rsidR="006B0437">
        <w:rPr>
          <w:sz w:val="24"/>
          <w:szCs w:val="24"/>
        </w:rPr>
        <w:t>he Moon family then you are welcome to attend our upcoming talks</w:t>
      </w:r>
      <w:r w:rsidR="00357C92">
        <w:rPr>
          <w:sz w:val="24"/>
          <w:szCs w:val="24"/>
        </w:rPr>
        <w:t xml:space="preserve"> which will cover the</w:t>
      </w:r>
      <w:r w:rsidR="00D470C3">
        <w:rPr>
          <w:sz w:val="24"/>
          <w:szCs w:val="24"/>
        </w:rPr>
        <w:t xml:space="preserve"> </w:t>
      </w:r>
      <w:r w:rsidR="00BC1056">
        <w:rPr>
          <w:sz w:val="24"/>
          <w:szCs w:val="24"/>
        </w:rPr>
        <w:t>rise and fall</w:t>
      </w:r>
      <w:r w:rsidR="00D470C3">
        <w:rPr>
          <w:sz w:val="24"/>
          <w:szCs w:val="24"/>
        </w:rPr>
        <w:t xml:space="preserve"> of their highly successful grocery empire, their </w:t>
      </w:r>
      <w:r w:rsidR="00BC1056">
        <w:rPr>
          <w:sz w:val="24"/>
          <w:szCs w:val="24"/>
        </w:rPr>
        <w:t xml:space="preserve">influence on </w:t>
      </w:r>
      <w:r w:rsidR="002B6F25">
        <w:rPr>
          <w:sz w:val="24"/>
          <w:szCs w:val="24"/>
        </w:rPr>
        <w:t>the East Keswic</w:t>
      </w:r>
      <w:r w:rsidR="00262BA9">
        <w:rPr>
          <w:sz w:val="24"/>
          <w:szCs w:val="24"/>
        </w:rPr>
        <w:t>k’s development</w:t>
      </w:r>
      <w:r w:rsidR="00F53C0A">
        <w:rPr>
          <w:sz w:val="24"/>
          <w:szCs w:val="24"/>
        </w:rPr>
        <w:t xml:space="preserve"> and th</w:t>
      </w:r>
      <w:r w:rsidR="0087705B">
        <w:rPr>
          <w:sz w:val="24"/>
          <w:szCs w:val="24"/>
        </w:rPr>
        <w:t>eir fascinating life stories</w:t>
      </w:r>
    </w:p>
    <w:p w14:paraId="37A5204C" w14:textId="77777777" w:rsidR="0087705B" w:rsidRDefault="0087705B" w:rsidP="008E3813">
      <w:pPr>
        <w:pStyle w:val="ListParagraph"/>
        <w:rPr>
          <w:sz w:val="24"/>
          <w:szCs w:val="24"/>
        </w:rPr>
      </w:pPr>
    </w:p>
    <w:p w14:paraId="1D3C7B4A" w14:textId="457A2FE5" w:rsidR="00675522" w:rsidRDefault="00675522" w:rsidP="00675522">
      <w:pPr>
        <w:pStyle w:val="ListParagraph"/>
        <w:rPr>
          <w:i/>
          <w:sz w:val="24"/>
          <w:szCs w:val="24"/>
        </w:rPr>
      </w:pPr>
      <w:r w:rsidRPr="00675522">
        <w:rPr>
          <w:sz w:val="24"/>
          <w:szCs w:val="24"/>
        </w:rPr>
        <w:t>10</w:t>
      </w:r>
      <w:r w:rsidRPr="00675522">
        <w:rPr>
          <w:sz w:val="24"/>
          <w:szCs w:val="24"/>
          <w:vertAlign w:val="superscript"/>
        </w:rPr>
        <w:t>th</w:t>
      </w:r>
      <w:r w:rsidRPr="00675522">
        <w:rPr>
          <w:sz w:val="24"/>
          <w:szCs w:val="24"/>
        </w:rPr>
        <w:t xml:space="preserve"> November:  </w:t>
      </w:r>
      <w:r w:rsidRPr="00675522">
        <w:rPr>
          <w:i/>
          <w:sz w:val="24"/>
          <w:szCs w:val="24"/>
        </w:rPr>
        <w:t>The Moon Grocery Empire</w:t>
      </w:r>
    </w:p>
    <w:p w14:paraId="4F511DC6" w14:textId="77777777" w:rsidR="00675522" w:rsidRPr="00675522" w:rsidRDefault="00675522" w:rsidP="00675522">
      <w:pPr>
        <w:pStyle w:val="ListParagraph"/>
        <w:rPr>
          <w:sz w:val="24"/>
          <w:szCs w:val="24"/>
        </w:rPr>
      </w:pPr>
    </w:p>
    <w:p w14:paraId="34528FC3" w14:textId="4E74AB0E" w:rsidR="00675522" w:rsidRPr="00675522" w:rsidRDefault="00675522" w:rsidP="00675522">
      <w:pPr>
        <w:pStyle w:val="ListParagraph"/>
        <w:rPr>
          <w:i/>
          <w:sz w:val="24"/>
          <w:szCs w:val="24"/>
        </w:rPr>
      </w:pPr>
      <w:r w:rsidRPr="00675522">
        <w:rPr>
          <w:sz w:val="24"/>
          <w:szCs w:val="24"/>
        </w:rPr>
        <w:t>8</w:t>
      </w:r>
      <w:r w:rsidRPr="00675522">
        <w:rPr>
          <w:sz w:val="24"/>
          <w:szCs w:val="24"/>
          <w:vertAlign w:val="superscript"/>
        </w:rPr>
        <w:t>th</w:t>
      </w:r>
      <w:r w:rsidRPr="00675522">
        <w:rPr>
          <w:sz w:val="24"/>
          <w:szCs w:val="24"/>
        </w:rPr>
        <w:t xml:space="preserve"> December: </w:t>
      </w:r>
      <w:r w:rsidRPr="00675522">
        <w:rPr>
          <w:i/>
          <w:sz w:val="24"/>
          <w:szCs w:val="24"/>
        </w:rPr>
        <w:t>You couldn’t make it Up</w:t>
      </w:r>
      <w:r w:rsidR="00F4674E">
        <w:rPr>
          <w:i/>
          <w:sz w:val="24"/>
          <w:szCs w:val="24"/>
        </w:rPr>
        <w:t>: The secret family of Mary Moon</w:t>
      </w:r>
    </w:p>
    <w:p w14:paraId="034F0CD4" w14:textId="77777777" w:rsidR="0087705B" w:rsidRPr="003455B2" w:rsidRDefault="0087705B" w:rsidP="008E3813">
      <w:pPr>
        <w:pStyle w:val="ListParagraph"/>
        <w:rPr>
          <w:sz w:val="24"/>
          <w:szCs w:val="24"/>
        </w:rPr>
      </w:pPr>
    </w:p>
    <w:sectPr w:rsidR="0087705B" w:rsidRPr="003455B2" w:rsidSect="00585F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671965"/>
    <w:multiLevelType w:val="hybridMultilevel"/>
    <w:tmpl w:val="DAFEEDF6"/>
    <w:lvl w:ilvl="0" w:tplc="0AC68DF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0C18F6"/>
    <w:multiLevelType w:val="hybridMultilevel"/>
    <w:tmpl w:val="0D70EEF2"/>
    <w:lvl w:ilvl="0" w:tplc="627EF0C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22243A9"/>
    <w:multiLevelType w:val="hybridMultilevel"/>
    <w:tmpl w:val="CA582C0A"/>
    <w:lvl w:ilvl="0" w:tplc="E868A574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0E585B"/>
    <w:multiLevelType w:val="hybridMultilevel"/>
    <w:tmpl w:val="5C802744"/>
    <w:lvl w:ilvl="0" w:tplc="0796520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B568E"/>
    <w:multiLevelType w:val="hybridMultilevel"/>
    <w:tmpl w:val="37E0F094"/>
    <w:lvl w:ilvl="0" w:tplc="902C63C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EC031A"/>
    <w:multiLevelType w:val="hybridMultilevel"/>
    <w:tmpl w:val="0BECC40E"/>
    <w:lvl w:ilvl="0" w:tplc="803A9DC4">
      <w:start w:val="1"/>
      <w:numFmt w:val="upperLetter"/>
      <w:lvlText w:val="%1."/>
      <w:lvlJc w:val="left"/>
      <w:pPr>
        <w:ind w:left="720" w:hanging="360"/>
      </w:pPr>
      <w:rPr>
        <w:rFonts w:hint="default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18345145">
    <w:abstractNumId w:val="4"/>
  </w:num>
  <w:num w:numId="2" w16cid:durableId="1753157934">
    <w:abstractNumId w:val="5"/>
  </w:num>
  <w:num w:numId="3" w16cid:durableId="546188320">
    <w:abstractNumId w:val="0"/>
  </w:num>
  <w:num w:numId="4" w16cid:durableId="502553325">
    <w:abstractNumId w:val="3"/>
  </w:num>
  <w:num w:numId="5" w16cid:durableId="1197158897">
    <w:abstractNumId w:val="1"/>
  </w:num>
  <w:num w:numId="6" w16cid:durableId="1558004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AD5"/>
    <w:rsid w:val="00005EE2"/>
    <w:rsid w:val="00006363"/>
    <w:rsid w:val="00012480"/>
    <w:rsid w:val="000218D1"/>
    <w:rsid w:val="000245CA"/>
    <w:rsid w:val="00046A37"/>
    <w:rsid w:val="000617C0"/>
    <w:rsid w:val="00061904"/>
    <w:rsid w:val="00070C4C"/>
    <w:rsid w:val="000742FC"/>
    <w:rsid w:val="00076CBE"/>
    <w:rsid w:val="00083049"/>
    <w:rsid w:val="00086333"/>
    <w:rsid w:val="000941E7"/>
    <w:rsid w:val="0009676D"/>
    <w:rsid w:val="000A202D"/>
    <w:rsid w:val="000C3A8E"/>
    <w:rsid w:val="000C687A"/>
    <w:rsid w:val="000C6BEB"/>
    <w:rsid w:val="000D4763"/>
    <w:rsid w:val="000D6C2C"/>
    <w:rsid w:val="000E195B"/>
    <w:rsid w:val="000F63A1"/>
    <w:rsid w:val="0010401A"/>
    <w:rsid w:val="00111950"/>
    <w:rsid w:val="00116D8B"/>
    <w:rsid w:val="00125FBC"/>
    <w:rsid w:val="001267A9"/>
    <w:rsid w:val="00131217"/>
    <w:rsid w:val="001454FD"/>
    <w:rsid w:val="00151F70"/>
    <w:rsid w:val="00160BAE"/>
    <w:rsid w:val="00162761"/>
    <w:rsid w:val="001641E3"/>
    <w:rsid w:val="001854CD"/>
    <w:rsid w:val="001950D4"/>
    <w:rsid w:val="0019554C"/>
    <w:rsid w:val="00197327"/>
    <w:rsid w:val="001A2693"/>
    <w:rsid w:val="001B19A2"/>
    <w:rsid w:val="001B77D8"/>
    <w:rsid w:val="001C217B"/>
    <w:rsid w:val="001C5255"/>
    <w:rsid w:val="001D61EC"/>
    <w:rsid w:val="00211F46"/>
    <w:rsid w:val="00212BC0"/>
    <w:rsid w:val="00217089"/>
    <w:rsid w:val="002254CC"/>
    <w:rsid w:val="002272F9"/>
    <w:rsid w:val="00227A2B"/>
    <w:rsid w:val="00244163"/>
    <w:rsid w:val="00257DCF"/>
    <w:rsid w:val="00262BA9"/>
    <w:rsid w:val="002724A1"/>
    <w:rsid w:val="0027366C"/>
    <w:rsid w:val="00277E48"/>
    <w:rsid w:val="00290D6C"/>
    <w:rsid w:val="00292189"/>
    <w:rsid w:val="002A0F17"/>
    <w:rsid w:val="002A5E9E"/>
    <w:rsid w:val="002B2CA0"/>
    <w:rsid w:val="002B6F25"/>
    <w:rsid w:val="002C41B0"/>
    <w:rsid w:val="002E02CB"/>
    <w:rsid w:val="002E61BE"/>
    <w:rsid w:val="00314945"/>
    <w:rsid w:val="003207F2"/>
    <w:rsid w:val="003448C7"/>
    <w:rsid w:val="003455B2"/>
    <w:rsid w:val="003473E6"/>
    <w:rsid w:val="00357C92"/>
    <w:rsid w:val="00363F2A"/>
    <w:rsid w:val="003754CE"/>
    <w:rsid w:val="0038407F"/>
    <w:rsid w:val="0038741E"/>
    <w:rsid w:val="003A378C"/>
    <w:rsid w:val="003B6E45"/>
    <w:rsid w:val="003B6FE3"/>
    <w:rsid w:val="003F043F"/>
    <w:rsid w:val="00400309"/>
    <w:rsid w:val="00402483"/>
    <w:rsid w:val="00404F6F"/>
    <w:rsid w:val="00411A37"/>
    <w:rsid w:val="00412A18"/>
    <w:rsid w:val="004314E2"/>
    <w:rsid w:val="00437D91"/>
    <w:rsid w:val="00442FB5"/>
    <w:rsid w:val="00444ADE"/>
    <w:rsid w:val="0045010C"/>
    <w:rsid w:val="004535A8"/>
    <w:rsid w:val="00454AFF"/>
    <w:rsid w:val="004668CF"/>
    <w:rsid w:val="004679B2"/>
    <w:rsid w:val="004806C8"/>
    <w:rsid w:val="00485DD5"/>
    <w:rsid w:val="004A1199"/>
    <w:rsid w:val="004C10DB"/>
    <w:rsid w:val="004C2342"/>
    <w:rsid w:val="004D1E9B"/>
    <w:rsid w:val="004E0CCD"/>
    <w:rsid w:val="004E7CD6"/>
    <w:rsid w:val="004F0FE6"/>
    <w:rsid w:val="004F1A09"/>
    <w:rsid w:val="00502588"/>
    <w:rsid w:val="00512603"/>
    <w:rsid w:val="005205CC"/>
    <w:rsid w:val="005207F4"/>
    <w:rsid w:val="00534BE9"/>
    <w:rsid w:val="00535AD3"/>
    <w:rsid w:val="00557237"/>
    <w:rsid w:val="00583732"/>
    <w:rsid w:val="00585FCB"/>
    <w:rsid w:val="005860D6"/>
    <w:rsid w:val="005A405B"/>
    <w:rsid w:val="005B219E"/>
    <w:rsid w:val="005B47FA"/>
    <w:rsid w:val="005D3E22"/>
    <w:rsid w:val="005E00B7"/>
    <w:rsid w:val="005E5802"/>
    <w:rsid w:val="006128C0"/>
    <w:rsid w:val="00615B72"/>
    <w:rsid w:val="006374C6"/>
    <w:rsid w:val="006457C3"/>
    <w:rsid w:val="0065221B"/>
    <w:rsid w:val="0065468F"/>
    <w:rsid w:val="00664255"/>
    <w:rsid w:val="00675522"/>
    <w:rsid w:val="00681B76"/>
    <w:rsid w:val="00685A28"/>
    <w:rsid w:val="006869F8"/>
    <w:rsid w:val="006A0305"/>
    <w:rsid w:val="006A13F8"/>
    <w:rsid w:val="006A4244"/>
    <w:rsid w:val="006B0198"/>
    <w:rsid w:val="006B0437"/>
    <w:rsid w:val="006B5076"/>
    <w:rsid w:val="006C25AA"/>
    <w:rsid w:val="006D0B8E"/>
    <w:rsid w:val="006D4C27"/>
    <w:rsid w:val="006E589E"/>
    <w:rsid w:val="006F7C8F"/>
    <w:rsid w:val="007117E3"/>
    <w:rsid w:val="00712954"/>
    <w:rsid w:val="0071661E"/>
    <w:rsid w:val="00727D5F"/>
    <w:rsid w:val="00730028"/>
    <w:rsid w:val="00736599"/>
    <w:rsid w:val="00777A23"/>
    <w:rsid w:val="007856DF"/>
    <w:rsid w:val="00792A12"/>
    <w:rsid w:val="00794A44"/>
    <w:rsid w:val="007A1FC1"/>
    <w:rsid w:val="007B0B01"/>
    <w:rsid w:val="007C37F4"/>
    <w:rsid w:val="007C3D29"/>
    <w:rsid w:val="007C6A56"/>
    <w:rsid w:val="007C70A2"/>
    <w:rsid w:val="007C7323"/>
    <w:rsid w:val="007D4CAE"/>
    <w:rsid w:val="007E45D3"/>
    <w:rsid w:val="007E4B82"/>
    <w:rsid w:val="007E747C"/>
    <w:rsid w:val="007F1AFE"/>
    <w:rsid w:val="007F6B9C"/>
    <w:rsid w:val="00804610"/>
    <w:rsid w:val="0081016C"/>
    <w:rsid w:val="00810813"/>
    <w:rsid w:val="0081566C"/>
    <w:rsid w:val="00820207"/>
    <w:rsid w:val="0082412C"/>
    <w:rsid w:val="008310AD"/>
    <w:rsid w:val="00863530"/>
    <w:rsid w:val="00866F7B"/>
    <w:rsid w:val="0087705B"/>
    <w:rsid w:val="008818D8"/>
    <w:rsid w:val="00881F4D"/>
    <w:rsid w:val="00892301"/>
    <w:rsid w:val="008A09CC"/>
    <w:rsid w:val="008A4007"/>
    <w:rsid w:val="008A4176"/>
    <w:rsid w:val="008D45C8"/>
    <w:rsid w:val="008D718E"/>
    <w:rsid w:val="008E3813"/>
    <w:rsid w:val="008E5B11"/>
    <w:rsid w:val="008F7247"/>
    <w:rsid w:val="009237A4"/>
    <w:rsid w:val="00933E61"/>
    <w:rsid w:val="009368B6"/>
    <w:rsid w:val="00950B30"/>
    <w:rsid w:val="0096732E"/>
    <w:rsid w:val="009735B4"/>
    <w:rsid w:val="00985C9B"/>
    <w:rsid w:val="009B61C8"/>
    <w:rsid w:val="009B75E2"/>
    <w:rsid w:val="009B7C27"/>
    <w:rsid w:val="009C14DA"/>
    <w:rsid w:val="009C1A53"/>
    <w:rsid w:val="009C2131"/>
    <w:rsid w:val="009D5993"/>
    <w:rsid w:val="009D62B7"/>
    <w:rsid w:val="009D7B8F"/>
    <w:rsid w:val="009D7D2B"/>
    <w:rsid w:val="009E5839"/>
    <w:rsid w:val="009E6621"/>
    <w:rsid w:val="009F2DE3"/>
    <w:rsid w:val="009F711B"/>
    <w:rsid w:val="00A00D2E"/>
    <w:rsid w:val="00A10A6A"/>
    <w:rsid w:val="00A156D6"/>
    <w:rsid w:val="00A15FD7"/>
    <w:rsid w:val="00A2303F"/>
    <w:rsid w:val="00A25583"/>
    <w:rsid w:val="00A26D67"/>
    <w:rsid w:val="00A27531"/>
    <w:rsid w:val="00A341FB"/>
    <w:rsid w:val="00A618D5"/>
    <w:rsid w:val="00A705FA"/>
    <w:rsid w:val="00A70B5A"/>
    <w:rsid w:val="00A75E0B"/>
    <w:rsid w:val="00A9674D"/>
    <w:rsid w:val="00AB4A78"/>
    <w:rsid w:val="00AE78F7"/>
    <w:rsid w:val="00AF664D"/>
    <w:rsid w:val="00B1778E"/>
    <w:rsid w:val="00B3615C"/>
    <w:rsid w:val="00B36C0A"/>
    <w:rsid w:val="00B579D2"/>
    <w:rsid w:val="00B639E4"/>
    <w:rsid w:val="00B65C8F"/>
    <w:rsid w:val="00B9326B"/>
    <w:rsid w:val="00B97476"/>
    <w:rsid w:val="00BA69B4"/>
    <w:rsid w:val="00BB15BC"/>
    <w:rsid w:val="00BB4B0B"/>
    <w:rsid w:val="00BB5441"/>
    <w:rsid w:val="00BC1056"/>
    <w:rsid w:val="00BC3B41"/>
    <w:rsid w:val="00BD58DF"/>
    <w:rsid w:val="00BD7FB7"/>
    <w:rsid w:val="00BE325C"/>
    <w:rsid w:val="00BF66DF"/>
    <w:rsid w:val="00C07A7E"/>
    <w:rsid w:val="00C35592"/>
    <w:rsid w:val="00C464C1"/>
    <w:rsid w:val="00C46D71"/>
    <w:rsid w:val="00C52F79"/>
    <w:rsid w:val="00C53095"/>
    <w:rsid w:val="00C56915"/>
    <w:rsid w:val="00C607EF"/>
    <w:rsid w:val="00C74B50"/>
    <w:rsid w:val="00C86F17"/>
    <w:rsid w:val="00CA0639"/>
    <w:rsid w:val="00CA0BB0"/>
    <w:rsid w:val="00CA62B5"/>
    <w:rsid w:val="00CB0787"/>
    <w:rsid w:val="00CB16C4"/>
    <w:rsid w:val="00CB2754"/>
    <w:rsid w:val="00CB47A7"/>
    <w:rsid w:val="00CC570A"/>
    <w:rsid w:val="00CC6119"/>
    <w:rsid w:val="00CC6B77"/>
    <w:rsid w:val="00CD6B18"/>
    <w:rsid w:val="00CD7D3D"/>
    <w:rsid w:val="00CE4109"/>
    <w:rsid w:val="00CE6A77"/>
    <w:rsid w:val="00CF0E0C"/>
    <w:rsid w:val="00D05383"/>
    <w:rsid w:val="00D15E08"/>
    <w:rsid w:val="00D27CC0"/>
    <w:rsid w:val="00D32603"/>
    <w:rsid w:val="00D32CCF"/>
    <w:rsid w:val="00D46099"/>
    <w:rsid w:val="00D470C3"/>
    <w:rsid w:val="00D4718B"/>
    <w:rsid w:val="00D51431"/>
    <w:rsid w:val="00D538E4"/>
    <w:rsid w:val="00DA398C"/>
    <w:rsid w:val="00DB22D5"/>
    <w:rsid w:val="00DB2B71"/>
    <w:rsid w:val="00DB3B63"/>
    <w:rsid w:val="00DB56C9"/>
    <w:rsid w:val="00DB6C84"/>
    <w:rsid w:val="00DC3432"/>
    <w:rsid w:val="00DC4DF1"/>
    <w:rsid w:val="00DC645A"/>
    <w:rsid w:val="00DD2129"/>
    <w:rsid w:val="00DD41B4"/>
    <w:rsid w:val="00DD6E47"/>
    <w:rsid w:val="00DE1846"/>
    <w:rsid w:val="00DE2D97"/>
    <w:rsid w:val="00DF59CD"/>
    <w:rsid w:val="00E025A0"/>
    <w:rsid w:val="00E029E1"/>
    <w:rsid w:val="00E04F99"/>
    <w:rsid w:val="00E13AEE"/>
    <w:rsid w:val="00E15833"/>
    <w:rsid w:val="00E16897"/>
    <w:rsid w:val="00E1735A"/>
    <w:rsid w:val="00E218B0"/>
    <w:rsid w:val="00E32F47"/>
    <w:rsid w:val="00E41823"/>
    <w:rsid w:val="00E45A2A"/>
    <w:rsid w:val="00E46DB4"/>
    <w:rsid w:val="00E51B3E"/>
    <w:rsid w:val="00E546D2"/>
    <w:rsid w:val="00E564B6"/>
    <w:rsid w:val="00E60EE0"/>
    <w:rsid w:val="00E624E1"/>
    <w:rsid w:val="00E6339D"/>
    <w:rsid w:val="00E644EB"/>
    <w:rsid w:val="00E64F7F"/>
    <w:rsid w:val="00E72802"/>
    <w:rsid w:val="00E9205D"/>
    <w:rsid w:val="00E942B7"/>
    <w:rsid w:val="00E943C1"/>
    <w:rsid w:val="00E95379"/>
    <w:rsid w:val="00EA69A2"/>
    <w:rsid w:val="00EA75F5"/>
    <w:rsid w:val="00EB259C"/>
    <w:rsid w:val="00EB4AD5"/>
    <w:rsid w:val="00EC3008"/>
    <w:rsid w:val="00EC5764"/>
    <w:rsid w:val="00ED10F8"/>
    <w:rsid w:val="00ED308F"/>
    <w:rsid w:val="00ED6486"/>
    <w:rsid w:val="00ED7843"/>
    <w:rsid w:val="00EE48DE"/>
    <w:rsid w:val="00EE78B4"/>
    <w:rsid w:val="00F046D0"/>
    <w:rsid w:val="00F11C23"/>
    <w:rsid w:val="00F135A6"/>
    <w:rsid w:val="00F2575D"/>
    <w:rsid w:val="00F27088"/>
    <w:rsid w:val="00F36F7D"/>
    <w:rsid w:val="00F4674E"/>
    <w:rsid w:val="00F52056"/>
    <w:rsid w:val="00F53C0A"/>
    <w:rsid w:val="00F645F1"/>
    <w:rsid w:val="00F75D85"/>
    <w:rsid w:val="00F80248"/>
    <w:rsid w:val="00F81325"/>
    <w:rsid w:val="00F864A8"/>
    <w:rsid w:val="00F87E4B"/>
    <w:rsid w:val="00FA7908"/>
    <w:rsid w:val="00FB461F"/>
    <w:rsid w:val="00FB5C15"/>
    <w:rsid w:val="00FB600C"/>
    <w:rsid w:val="00FC79C9"/>
    <w:rsid w:val="00FD09F6"/>
    <w:rsid w:val="00FD0B77"/>
    <w:rsid w:val="00FD4FB8"/>
    <w:rsid w:val="00FE334C"/>
    <w:rsid w:val="00FF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BA318"/>
  <w15:chartTrackingRefBased/>
  <w15:docId w15:val="{14D310D9-F744-4765-B88A-D501DC219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BEB"/>
    <w:pPr>
      <w:ind w:left="720"/>
      <w:contextualSpacing/>
    </w:pPr>
  </w:style>
  <w:style w:type="paragraph" w:customStyle="1" w:styleId="Standard">
    <w:name w:val="Standard"/>
    <w:rsid w:val="00E46DB4"/>
    <w:pPr>
      <w:suppressAutoHyphens/>
      <w:autoSpaceDN w:val="0"/>
      <w:textAlignment w:val="baseline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06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1103</Words>
  <Characters>6289</Characters>
  <Application>Microsoft Office Word</Application>
  <DocSecurity>0</DocSecurity>
  <Lines>52</Lines>
  <Paragraphs>14</Paragraphs>
  <ScaleCrop>false</ScaleCrop>
  <Company/>
  <LinksUpToDate>false</LinksUpToDate>
  <CharactersWithSpaces>7378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Harding</dc:creator>
  <cp:keywords/>
  <dc:description/>
  <cp:lastModifiedBy>Will Lifford</cp:lastModifiedBy>
  <cp:revision>118</cp:revision>
  <cp:lastPrinted>2022-06-01T17:15:00Z</cp:lastPrinted>
  <dcterms:created xsi:type="dcterms:W3CDTF">2022-04-29T22:19:00Z</dcterms:created>
  <dcterms:modified xsi:type="dcterms:W3CDTF">2022-06-02T14:59:00Z</dcterms:modified>
</cp:coreProperties>
</file>